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5E676" w14:textId="02F8C91D" w:rsidR="00FA6D9C" w:rsidRPr="00FA6D9C" w:rsidRDefault="002D4D07" w:rsidP="00FA6D9C">
      <w:pPr>
        <w:keepNext/>
        <w:keepLines/>
        <w:numPr>
          <w:ilvl w:val="1"/>
          <w:numId w:val="0"/>
        </w:numPr>
        <w:tabs>
          <w:tab w:val="left" w:pos="227"/>
          <w:tab w:val="left" w:pos="454"/>
        </w:tabs>
        <w:suppressAutoHyphens/>
        <w:spacing w:before="120" w:after="0" w:line="240" w:lineRule="auto"/>
        <w:ind w:right="113"/>
        <w:jc w:val="center"/>
        <w:outlineLvl w:val="1"/>
        <w:rPr>
          <w:rFonts w:ascii="Arial" w:eastAsia="Times New Roman" w:hAnsi="Arial" w:cs="Times New Roman"/>
          <w:b/>
          <w:sz w:val="18"/>
          <w:szCs w:val="20"/>
          <w:lang w:eastAsia="ru-RU"/>
        </w:rPr>
      </w:pPr>
      <w:bookmarkStart w:id="0" w:name="_Toc170627013"/>
      <w:bookmarkStart w:id="1" w:name="_Toc524212543"/>
      <w:r>
        <w:rPr>
          <w:rFonts w:ascii="Arial" w:eastAsia="Times New Roman" w:hAnsi="Arial" w:cs="Times New Roman"/>
          <w:b/>
          <w:sz w:val="18"/>
          <w:szCs w:val="20"/>
          <w:lang w:eastAsia="ru-RU"/>
        </w:rPr>
        <w:t xml:space="preserve">                                    </w:t>
      </w:r>
      <w:r w:rsidR="00FA6D9C" w:rsidRPr="00FA6D9C">
        <w:rPr>
          <w:rFonts w:ascii="Arial" w:eastAsia="Times New Roman" w:hAnsi="Arial" w:cs="Times New Roman"/>
          <w:b/>
          <w:sz w:val="18"/>
          <w:szCs w:val="20"/>
          <w:lang w:eastAsia="ru-RU"/>
        </w:rPr>
        <w:t>ЧИСЛЕННОСТЬ РАБОТНИКОВ ОРГАНОВ ГОСУДАРСТВЕННОЙ ВЛАСТИ И МЕСТНОГО САМОУПРАВЛЕНИЯ ПО ВЕТВЯМ ВЛАСТИ</w:t>
      </w:r>
      <w:bookmarkEnd w:id="0"/>
      <w:bookmarkEnd w:id="1"/>
    </w:p>
    <w:p w14:paraId="7B071D99" w14:textId="77777777" w:rsidR="00FA6D9C" w:rsidRPr="00FA6D9C" w:rsidRDefault="00FA6D9C" w:rsidP="00FA6D9C">
      <w:pPr>
        <w:keepNext/>
        <w:numPr>
          <w:ilvl w:val="2"/>
          <w:numId w:val="0"/>
        </w:numPr>
        <w:tabs>
          <w:tab w:val="left" w:pos="227"/>
          <w:tab w:val="left" w:pos="454"/>
        </w:tabs>
        <w:spacing w:after="0" w:line="240" w:lineRule="auto"/>
        <w:ind w:right="113"/>
        <w:jc w:val="center"/>
        <w:outlineLvl w:val="2"/>
        <w:rPr>
          <w:rFonts w:ascii="Arial" w:eastAsia="Times New Roman" w:hAnsi="Arial" w:cs="Times New Roman"/>
          <w:sz w:val="18"/>
          <w:szCs w:val="20"/>
          <w:lang w:eastAsia="ru-RU"/>
        </w:rPr>
      </w:pPr>
      <w:bookmarkStart w:id="2" w:name="_Toc170627014"/>
      <w:r w:rsidRPr="00FA6D9C">
        <w:rPr>
          <w:rFonts w:ascii="Arial" w:eastAsia="Times New Roman" w:hAnsi="Arial" w:cs="Times New Roman"/>
          <w:sz w:val="18"/>
          <w:szCs w:val="20"/>
          <w:lang w:eastAsia="ru-RU"/>
        </w:rPr>
        <w:t>(на конец года, человек)</w:t>
      </w:r>
      <w:bookmarkEnd w:id="2"/>
    </w:p>
    <w:p w14:paraId="5B076387" w14:textId="77777777" w:rsidR="002837BC" w:rsidRPr="002837BC" w:rsidRDefault="002837BC" w:rsidP="00283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709"/>
        <w:gridCol w:w="708"/>
        <w:gridCol w:w="709"/>
        <w:gridCol w:w="709"/>
        <w:gridCol w:w="709"/>
        <w:gridCol w:w="708"/>
        <w:gridCol w:w="849"/>
        <w:gridCol w:w="849"/>
      </w:tblGrid>
      <w:tr w:rsidR="00362738" w:rsidRPr="002837BC" w14:paraId="3DB3B8A4" w14:textId="5E716597" w:rsidTr="00362738">
        <w:trPr>
          <w:cantSplit/>
          <w:tblHeader/>
          <w:jc w:val="center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1014" w14:textId="77777777" w:rsidR="00362738" w:rsidRPr="002837BC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A788" w14:textId="77777777" w:rsidR="00362738" w:rsidRPr="002837BC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E532" w14:textId="77777777" w:rsidR="00362738" w:rsidRPr="002837BC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925E" w14:textId="77777777" w:rsidR="00362738" w:rsidRPr="002837BC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0CDF" w14:textId="77777777" w:rsidR="00362738" w:rsidRPr="002837BC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val="en-US" w:eastAsia="ru-RU"/>
              </w:rPr>
              <w:t>201</w:t>
            </w:r>
            <w:r w:rsidRPr="002837BC"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758FFF" w14:textId="77777777" w:rsidR="00362738" w:rsidRPr="002837BC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val="en-US" w:eastAsia="ru-RU"/>
              </w:rPr>
              <w:t>201</w:t>
            </w:r>
            <w:r w:rsidRPr="002837BC"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21D9F7" w14:textId="77777777" w:rsidR="00362738" w:rsidRPr="002837BC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4FD82" w14:textId="388A4FF6" w:rsidR="00362738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2AE99" w14:textId="58A56DC0" w:rsidR="00362738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2021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534D1D" w14:textId="232D027D" w:rsidR="00362738" w:rsidRDefault="00362738" w:rsidP="002837BC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iCs/>
                <w:sz w:val="16"/>
                <w:szCs w:val="20"/>
                <w:lang w:eastAsia="ru-RU"/>
              </w:rPr>
              <w:t>2022</w:t>
            </w:r>
          </w:p>
        </w:tc>
      </w:tr>
      <w:tr w:rsidR="00362738" w:rsidRPr="002837BC" w14:paraId="5CCD1F70" w14:textId="79C223A7" w:rsidTr="00EF5353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2BF323D" w14:textId="77777777" w:rsidR="00362738" w:rsidRPr="002837BC" w:rsidRDefault="00362738" w:rsidP="00362738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57" w:right="57"/>
              <w:rPr>
                <w:rFonts w:ascii="Arial" w:eastAsia="Times New Roman" w:hAnsi="Arial" w:cs="Times New Roman"/>
                <w:b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b/>
                <w:sz w:val="16"/>
                <w:szCs w:val="20"/>
                <w:lang w:eastAsia="ru-RU"/>
              </w:rPr>
              <w:t>Численность работников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BF70CA6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ru-RU"/>
              </w:rPr>
              <w:t>23602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AD28DF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en-US" w:eastAsia="ru-RU"/>
              </w:rPr>
              <w:t>23096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105FADC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val="en-US" w:eastAsia="ru-RU"/>
              </w:rPr>
              <w:t>22413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758989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ru-RU"/>
              </w:rPr>
              <w:t>22235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12A2EC7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A51523F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E83777">
              <w:rPr>
                <w:rFonts w:ascii="Arial" w:hAnsi="Arial" w:cs="Arial"/>
                <w:b/>
                <w:spacing w:val="-2"/>
                <w:sz w:val="16"/>
                <w:szCs w:val="16"/>
              </w:rPr>
              <w:t>22023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14:paraId="236EBF95" w14:textId="5D614B72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-2"/>
                <w:sz w:val="16"/>
                <w:szCs w:val="16"/>
              </w:rPr>
              <w:t>24204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</w:tcPr>
          <w:p w14:paraId="67C1B2D9" w14:textId="30155222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-2"/>
                <w:sz w:val="16"/>
                <w:szCs w:val="16"/>
              </w:rPr>
              <w:t>23204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7DEC0DF" w14:textId="69461D85" w:rsidR="00362738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23029</w:t>
            </w:r>
          </w:p>
        </w:tc>
      </w:tr>
      <w:tr w:rsidR="00362738" w:rsidRPr="002837BC" w14:paraId="698116EC" w14:textId="2799E096" w:rsidTr="00EF5353">
        <w:trPr>
          <w:cantSplit/>
          <w:jc w:val="center"/>
        </w:trPr>
        <w:tc>
          <w:tcPr>
            <w:tcW w:w="2977" w:type="dxa"/>
            <w:tcBorders>
              <w:right w:val="single" w:sz="4" w:space="0" w:color="auto"/>
            </w:tcBorders>
            <w:vAlign w:val="bottom"/>
          </w:tcPr>
          <w:p w14:paraId="443C02C0" w14:textId="77777777" w:rsidR="00362738" w:rsidRPr="002837BC" w:rsidRDefault="00362738" w:rsidP="00362738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227" w:right="57"/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  <w:t>в том числе в органах: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424B47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4EC03C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315E50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FC1CD3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19EA9B81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585C56F7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426B10A0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14:paraId="7D173483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5549AF76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</w:tr>
      <w:tr w:rsidR="00362738" w:rsidRPr="002837BC" w14:paraId="14C2A3C8" w14:textId="06DD1AF6" w:rsidTr="00EF5353">
        <w:trPr>
          <w:cantSplit/>
          <w:jc w:val="center"/>
        </w:trPr>
        <w:tc>
          <w:tcPr>
            <w:tcW w:w="2977" w:type="dxa"/>
            <w:tcBorders>
              <w:right w:val="single" w:sz="4" w:space="0" w:color="auto"/>
            </w:tcBorders>
            <w:vAlign w:val="bottom"/>
          </w:tcPr>
          <w:p w14:paraId="185949BB" w14:textId="77777777" w:rsidR="00362738" w:rsidRPr="002837BC" w:rsidRDefault="00362738" w:rsidP="00362738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13" w:right="57"/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  <w:t>законодательной власти и представительных органах местного самоуправления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6E5749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1768E2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143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1F6605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997EF9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3BA8CFED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563D9D26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E83777">
              <w:rPr>
                <w:rFonts w:ascii="Arial" w:hAnsi="Arial" w:cs="Arial"/>
                <w:spacing w:val="-2"/>
                <w:sz w:val="16"/>
                <w:szCs w:val="16"/>
              </w:rPr>
              <w:t>173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14:paraId="0D7C86A9" w14:textId="074A4EF6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168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745EF948" w14:textId="0C3A4479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140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6B6001B7" w14:textId="41E774F9" w:rsidR="00362738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</w:tc>
      </w:tr>
      <w:tr w:rsidR="00362738" w:rsidRPr="002837BC" w14:paraId="754E4E05" w14:textId="5D2ECC14" w:rsidTr="00EF5353">
        <w:trPr>
          <w:cantSplit/>
          <w:jc w:val="center"/>
        </w:trPr>
        <w:tc>
          <w:tcPr>
            <w:tcW w:w="2977" w:type="dxa"/>
            <w:tcBorders>
              <w:right w:val="single" w:sz="4" w:space="0" w:color="auto"/>
            </w:tcBorders>
            <w:vAlign w:val="bottom"/>
          </w:tcPr>
          <w:p w14:paraId="0A11F57E" w14:textId="77777777" w:rsidR="00362738" w:rsidRPr="002837BC" w:rsidRDefault="00362738" w:rsidP="00362738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13" w:right="57"/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  <w:t>исполнительной власти и местного самоуправления с исполнительными функциями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03A156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21062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5153C9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20517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07FD17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19865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85489B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</w:t>
            </w: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9</w:t>
            </w: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7C3F0F7D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19517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1A421C8F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E83777">
              <w:rPr>
                <w:rFonts w:ascii="Arial" w:hAnsi="Arial" w:cs="Arial"/>
                <w:spacing w:val="-2"/>
                <w:sz w:val="16"/>
                <w:szCs w:val="16"/>
              </w:rPr>
              <w:t>19567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14:paraId="1B67CE44" w14:textId="4A3EC520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21644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3B921BA8" w14:textId="25E47936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21058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67580C2E" w14:textId="677F3F62" w:rsidR="00362738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20875</w:t>
            </w:r>
          </w:p>
        </w:tc>
      </w:tr>
      <w:tr w:rsidR="00362738" w:rsidRPr="002837BC" w14:paraId="1C931CAB" w14:textId="37D836A6" w:rsidTr="00EF5353">
        <w:trPr>
          <w:cantSplit/>
          <w:jc w:val="center"/>
        </w:trPr>
        <w:tc>
          <w:tcPr>
            <w:tcW w:w="2977" w:type="dxa"/>
            <w:tcBorders>
              <w:right w:val="single" w:sz="4" w:space="0" w:color="auto"/>
            </w:tcBorders>
            <w:vAlign w:val="bottom"/>
          </w:tcPr>
          <w:p w14:paraId="58141F3C" w14:textId="77777777" w:rsidR="00362738" w:rsidRPr="002837BC" w:rsidRDefault="00362738" w:rsidP="00362738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227" w:right="57"/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  <w:t>из них в федеральных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FF1FBC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11574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712817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11277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BEE6C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11076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966693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11248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3AE9D7DD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11262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380B178C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E83777">
              <w:rPr>
                <w:rFonts w:ascii="Arial" w:hAnsi="Arial" w:cs="Arial"/>
                <w:spacing w:val="-2"/>
                <w:sz w:val="16"/>
                <w:szCs w:val="16"/>
              </w:rPr>
              <w:t>11193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14:paraId="335FF689" w14:textId="7A9EAE8A" w:rsidR="00362738" w:rsidRPr="00E83777" w:rsidRDefault="00362738" w:rsidP="00362738">
            <w:pPr>
              <w:spacing w:before="20" w:after="20" w:line="240" w:lineRule="auto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12537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639A33ED" w14:textId="785232BF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12542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7CB55465" w14:textId="17AF8505" w:rsidR="00362738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12018</w:t>
            </w:r>
          </w:p>
        </w:tc>
      </w:tr>
      <w:tr w:rsidR="00362738" w:rsidRPr="002837BC" w14:paraId="2CECAB39" w14:textId="53739B94" w:rsidTr="00EF5353">
        <w:trPr>
          <w:cantSplit/>
          <w:jc w:val="center"/>
        </w:trPr>
        <w:tc>
          <w:tcPr>
            <w:tcW w:w="2977" w:type="dxa"/>
            <w:tcBorders>
              <w:right w:val="single" w:sz="4" w:space="0" w:color="auto"/>
            </w:tcBorders>
            <w:vAlign w:val="bottom"/>
          </w:tcPr>
          <w:p w14:paraId="52BF988C" w14:textId="77777777" w:rsidR="00362738" w:rsidRPr="002837BC" w:rsidRDefault="00362738" w:rsidP="00362738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13" w:right="57"/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  <w:t>судебной власти и прокуратуры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4C1731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2274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226E98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2300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F9951C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2272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DA2F7B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2291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5A5C797E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2259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28ADC1B3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E83777">
              <w:rPr>
                <w:rFonts w:ascii="Arial" w:hAnsi="Arial" w:cs="Arial"/>
                <w:spacing w:val="-2"/>
                <w:sz w:val="16"/>
                <w:szCs w:val="16"/>
              </w:rPr>
              <w:t>2127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14:paraId="24920A7B" w14:textId="66953C68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2235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44FB7DD2" w14:textId="11009BAE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1841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15246465" w14:textId="438ED24E" w:rsidR="00362738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1832</w:t>
            </w:r>
          </w:p>
        </w:tc>
      </w:tr>
      <w:tr w:rsidR="00362738" w:rsidRPr="002837BC" w14:paraId="0B524FA0" w14:textId="302C3230" w:rsidTr="00EF5353">
        <w:trPr>
          <w:cantSplit/>
          <w:jc w:val="center"/>
        </w:trPr>
        <w:tc>
          <w:tcPr>
            <w:tcW w:w="2977" w:type="dxa"/>
            <w:tcBorders>
              <w:right w:val="single" w:sz="4" w:space="0" w:color="auto"/>
            </w:tcBorders>
            <w:vAlign w:val="bottom"/>
          </w:tcPr>
          <w:p w14:paraId="0E717038" w14:textId="77777777" w:rsidR="00362738" w:rsidRPr="002837BC" w:rsidRDefault="00362738" w:rsidP="00362738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227" w:right="57"/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  <w:t>из них в федеральных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EAC4E6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1805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907A01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1823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A55905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1807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54FACB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1824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17261FD4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1806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14:paraId="2C9FD8F1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E83777">
              <w:rPr>
                <w:rFonts w:ascii="Arial" w:hAnsi="Arial" w:cs="Arial"/>
                <w:spacing w:val="-2"/>
                <w:sz w:val="16"/>
                <w:szCs w:val="16"/>
              </w:rPr>
              <w:t>1788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14:paraId="18062AAF" w14:textId="0C2E3D2A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1773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274664F4" w14:textId="7CA33EC5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1765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vAlign w:val="bottom"/>
          </w:tcPr>
          <w:p w14:paraId="2A8E1775" w14:textId="5926CABC" w:rsidR="00362738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1754</w:t>
            </w:r>
          </w:p>
        </w:tc>
      </w:tr>
      <w:tr w:rsidR="00362738" w:rsidRPr="002837BC" w14:paraId="5B1525C8" w14:textId="2826A9F0" w:rsidTr="00EF5353">
        <w:trPr>
          <w:cantSplit/>
          <w:jc w:val="center"/>
        </w:trPr>
        <w:tc>
          <w:tcPr>
            <w:tcW w:w="2977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14:paraId="6FC557D5" w14:textId="77777777" w:rsidR="00362738" w:rsidRPr="002837BC" w:rsidRDefault="00362738" w:rsidP="00362738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13" w:right="57"/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</w:pPr>
            <w:r w:rsidRPr="002837BC"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  <w:t>в других государственных органах</w:t>
            </w: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C774C1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135</w:t>
            </w: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ED6B2A7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136</w:t>
            </w:r>
          </w:p>
        </w:tc>
        <w:tc>
          <w:tcPr>
            <w:tcW w:w="7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D90A6C2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val="en-US" w:eastAsia="ru-RU"/>
              </w:rPr>
              <w:t>138</w:t>
            </w: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15A29B0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7AFDE3CE" w14:textId="77777777" w:rsidR="00362738" w:rsidRPr="002837BC" w:rsidRDefault="00362738" w:rsidP="00362738">
            <w:pPr>
              <w:spacing w:before="20" w:after="20" w:line="240" w:lineRule="auto"/>
              <w:jc w:val="right"/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</w:pPr>
            <w:r w:rsidRPr="002837BC">
              <w:rPr>
                <w:rFonts w:ascii="Arial" w:eastAsia="Times New Roman" w:hAnsi="Arial" w:cs="Arial"/>
                <w:spacing w:val="-2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79194FBE" w14:textId="77777777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E83777">
              <w:rPr>
                <w:rFonts w:ascii="Arial" w:hAnsi="Arial" w:cs="Arial"/>
                <w:spacing w:val="-2"/>
                <w:sz w:val="16"/>
                <w:szCs w:val="16"/>
              </w:rPr>
              <w:t>156</w:t>
            </w:r>
          </w:p>
        </w:tc>
        <w:tc>
          <w:tcPr>
            <w:tcW w:w="70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7EC6DC90" w14:textId="756A6793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157</w:t>
            </w:r>
          </w:p>
        </w:tc>
        <w:tc>
          <w:tcPr>
            <w:tcW w:w="849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399CE0BD" w14:textId="69CBAFE8" w:rsidR="00362738" w:rsidRPr="00E83777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165</w:t>
            </w:r>
          </w:p>
        </w:tc>
        <w:tc>
          <w:tcPr>
            <w:tcW w:w="849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6E522C22" w14:textId="403C6451" w:rsidR="00362738" w:rsidRDefault="00362738" w:rsidP="00362738">
            <w:pPr>
              <w:spacing w:before="20" w:after="20" w:line="240" w:lineRule="auto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192</w:t>
            </w:r>
          </w:p>
        </w:tc>
      </w:tr>
    </w:tbl>
    <w:p w14:paraId="555749F0" w14:textId="77777777" w:rsidR="00826661" w:rsidRDefault="00826661"/>
    <w:sectPr w:rsidR="00826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D9C"/>
    <w:rsid w:val="002837BC"/>
    <w:rsid w:val="002D4D07"/>
    <w:rsid w:val="003304C6"/>
    <w:rsid w:val="00362738"/>
    <w:rsid w:val="0058651D"/>
    <w:rsid w:val="007919A8"/>
    <w:rsid w:val="00826661"/>
    <w:rsid w:val="00861E89"/>
    <w:rsid w:val="00920ED6"/>
    <w:rsid w:val="00E83777"/>
    <w:rsid w:val="00FA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B684"/>
  <w15:docId w15:val="{BD0404D2-7187-430B-819E-9A502195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P31_MospanSI</dc:creator>
  <cp:lastModifiedBy>Юрина Лариса Ивановна</cp:lastModifiedBy>
  <cp:revision>3</cp:revision>
  <dcterms:created xsi:type="dcterms:W3CDTF">2024-02-19T09:09:00Z</dcterms:created>
  <dcterms:modified xsi:type="dcterms:W3CDTF">2024-08-06T13:50:00Z</dcterms:modified>
</cp:coreProperties>
</file>