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6B" w:rsidRDefault="00F1546B" w:rsidP="000D1742">
      <w:pPr>
        <w:pStyle w:val="3"/>
        <w:keepNext w:val="0"/>
        <w:widowControl/>
        <w:overflowPunct w:val="0"/>
        <w:autoSpaceDE w:val="0"/>
        <w:autoSpaceDN w:val="0"/>
        <w:adjustRightInd w:val="0"/>
        <w:spacing w:before="0" w:after="0"/>
        <w:ind w:left="-113" w:right="-113"/>
        <w:textAlignment w:val="baseline"/>
        <w:rPr>
          <w:rFonts w:ascii="Arial" w:hAnsi="Arial" w:cs="Arial"/>
          <w:sz w:val="17"/>
          <w:szCs w:val="17"/>
        </w:rPr>
      </w:pPr>
      <w:bookmarkStart w:id="0" w:name="_Toc433212907"/>
      <w:bookmarkStart w:id="1" w:name="_Toc451963913"/>
      <w:bookmarkStart w:id="2" w:name="_Toc10739713"/>
      <w:r w:rsidRPr="00007840">
        <w:rPr>
          <w:rFonts w:ascii="Arial" w:hAnsi="Arial" w:cs="Arial"/>
          <w:sz w:val="17"/>
          <w:szCs w:val="17"/>
        </w:rPr>
        <w:t>ЧИСЛО ОБЩЕСТВЕННЫХ ОБЪЕДИНЕНИЙ, ПОЛИТИЧЕСКИХ ПАРТИЙ И НЕКОММЕРЧЕСКИХ ОРГАНИЗАЦИЙ, ЗАРЕГИСТРИ</w:t>
      </w:r>
      <w:r>
        <w:rPr>
          <w:rFonts w:ascii="Arial" w:hAnsi="Arial" w:cs="Arial"/>
          <w:sz w:val="17"/>
          <w:szCs w:val="17"/>
        </w:rPr>
        <w:t>РОВАННЫХ</w:t>
      </w:r>
      <w:r>
        <w:rPr>
          <w:rFonts w:ascii="Arial" w:hAnsi="Arial" w:cs="Arial"/>
          <w:sz w:val="17"/>
          <w:szCs w:val="17"/>
        </w:rPr>
        <w:br/>
        <w:t>В БЕЛГОРОДСКОЙ ОБЛАСТИ</w:t>
      </w:r>
      <w:r w:rsidR="000D3C97">
        <w:rPr>
          <w:sz w:val="17"/>
          <w:szCs w:val="17"/>
          <w:vertAlign w:val="superscript"/>
        </w:rPr>
        <w:t>1)</w:t>
      </w:r>
      <w:r w:rsidRPr="00007840">
        <w:rPr>
          <w:rFonts w:ascii="Arial" w:hAnsi="Arial" w:cs="Arial"/>
          <w:sz w:val="17"/>
          <w:szCs w:val="17"/>
        </w:rPr>
        <w:br/>
        <w:t>на 1 января 201</w:t>
      </w:r>
      <w:r>
        <w:rPr>
          <w:rFonts w:ascii="Arial" w:hAnsi="Arial" w:cs="Arial"/>
          <w:sz w:val="17"/>
          <w:szCs w:val="17"/>
        </w:rPr>
        <w:t>9</w:t>
      </w:r>
      <w:r w:rsidRPr="00007840">
        <w:rPr>
          <w:rFonts w:ascii="Arial" w:hAnsi="Arial" w:cs="Arial"/>
          <w:sz w:val="17"/>
          <w:szCs w:val="17"/>
        </w:rPr>
        <w:t>г.</w:t>
      </w:r>
      <w:bookmarkEnd w:id="0"/>
      <w:bookmarkEnd w:id="1"/>
      <w:bookmarkEnd w:id="2"/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1390"/>
        <w:gridCol w:w="1390"/>
      </w:tblGrid>
      <w:tr w:rsidR="00F1546B" w:rsidRPr="00FA63BC" w:rsidTr="000D3C97">
        <w:trPr>
          <w:cantSplit/>
          <w:trHeight w:val="254"/>
          <w:tblHeader/>
        </w:trPr>
        <w:tc>
          <w:tcPr>
            <w:tcW w:w="2676" w:type="pct"/>
            <w:tcBorders>
              <w:top w:val="single" w:sz="4" w:space="0" w:color="auto"/>
            </w:tcBorders>
          </w:tcPr>
          <w:p w:rsidR="00F1546B" w:rsidRPr="00FA63BC" w:rsidRDefault="00F1546B" w:rsidP="00E64E7A">
            <w:pPr>
              <w:pStyle w:val="a6"/>
              <w:keepNext w:val="0"/>
              <w:keepLines w:val="0"/>
              <w:spacing w:before="49"/>
              <w:rPr>
                <w:rFonts w:cs="Arial"/>
                <w:i/>
                <w:sz w:val="14"/>
                <w:szCs w:val="14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</w:tcBorders>
          </w:tcPr>
          <w:p w:rsidR="00F1546B" w:rsidRPr="00FA63BC" w:rsidRDefault="00F1546B" w:rsidP="00E64E7A">
            <w:pPr>
              <w:pStyle w:val="a6"/>
              <w:keepNext w:val="0"/>
              <w:keepLines w:val="0"/>
              <w:spacing w:before="49"/>
              <w:rPr>
                <w:rFonts w:cs="Arial"/>
                <w:i/>
                <w:sz w:val="14"/>
                <w:szCs w:val="14"/>
              </w:rPr>
            </w:pPr>
            <w:r w:rsidRPr="00FA63BC">
              <w:rPr>
                <w:rFonts w:cs="Arial"/>
                <w:i/>
                <w:sz w:val="14"/>
                <w:szCs w:val="14"/>
              </w:rPr>
              <w:t>Всего</w:t>
            </w:r>
            <w:r w:rsidRPr="00FA63BC">
              <w:rPr>
                <w:rFonts w:cs="Arial"/>
                <w:i/>
                <w:sz w:val="14"/>
                <w:szCs w:val="14"/>
              </w:rPr>
              <w:br/>
              <w:t>зарегистрировано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</w:tcBorders>
          </w:tcPr>
          <w:p w:rsidR="00F1546B" w:rsidRPr="00FA63BC" w:rsidRDefault="00F1546B" w:rsidP="00E64E7A">
            <w:pPr>
              <w:pStyle w:val="a6"/>
              <w:keepNext w:val="0"/>
              <w:keepLines w:val="0"/>
              <w:spacing w:before="49"/>
              <w:rPr>
                <w:rFonts w:cs="Arial"/>
                <w:i/>
                <w:sz w:val="14"/>
                <w:szCs w:val="14"/>
              </w:rPr>
            </w:pPr>
            <w:r w:rsidRPr="00FA63BC">
              <w:rPr>
                <w:rFonts w:cs="Arial"/>
                <w:i/>
                <w:sz w:val="14"/>
                <w:szCs w:val="14"/>
              </w:rPr>
              <w:t>из них зарегистрировано в 201</w:t>
            </w:r>
            <w:r>
              <w:rPr>
                <w:rFonts w:cs="Arial"/>
                <w:i/>
                <w:sz w:val="14"/>
                <w:szCs w:val="14"/>
              </w:rPr>
              <w:t>8</w:t>
            </w:r>
            <w:r w:rsidRPr="00FA63BC">
              <w:rPr>
                <w:rFonts w:cs="Arial"/>
                <w:i/>
                <w:sz w:val="14"/>
                <w:szCs w:val="14"/>
              </w:rPr>
              <w:t>г.</w:t>
            </w:r>
          </w:p>
        </w:tc>
      </w:tr>
      <w:tr w:rsidR="00F1546B" w:rsidRPr="005D2CEC" w:rsidTr="000D3C97">
        <w:trPr>
          <w:cantSplit/>
          <w:trHeight w:val="150"/>
        </w:trPr>
        <w:tc>
          <w:tcPr>
            <w:tcW w:w="2676" w:type="pct"/>
            <w:tcBorders>
              <w:top w:val="single" w:sz="4" w:space="0" w:color="auto"/>
            </w:tcBorders>
          </w:tcPr>
          <w:p w:rsidR="00F1546B" w:rsidRPr="005D2CEC" w:rsidRDefault="00F1546B" w:rsidP="00E64E7A">
            <w:pPr>
              <w:pStyle w:val="a3"/>
              <w:spacing w:before="49"/>
              <w:ind w:right="0"/>
              <w:rPr>
                <w:rFonts w:cs="Arial"/>
                <w:b/>
                <w:sz w:val="14"/>
                <w:szCs w:val="14"/>
              </w:rPr>
            </w:pPr>
            <w:r w:rsidRPr="005D2CEC">
              <w:rPr>
                <w:rFonts w:cs="Arial"/>
                <w:b/>
                <w:sz w:val="14"/>
                <w:szCs w:val="14"/>
              </w:rPr>
              <w:t>Общественные объединения - всего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1546B" w:rsidRPr="005D2CEC" w:rsidRDefault="00F1546B" w:rsidP="00E64E7A">
            <w:pPr>
              <w:pStyle w:val="a5"/>
              <w:spacing w:before="49"/>
              <w:rPr>
                <w:rFonts w:cs="Arial"/>
                <w:b/>
                <w:sz w:val="14"/>
                <w:szCs w:val="14"/>
                <w:lang w:val="en-US"/>
              </w:rPr>
            </w:pPr>
            <w:r>
              <w:rPr>
                <w:rFonts w:cs="Arial"/>
                <w:b/>
                <w:sz w:val="14"/>
                <w:szCs w:val="14"/>
                <w:lang w:val="en-US"/>
              </w:rPr>
              <w:t>910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1546B" w:rsidRPr="005D2CEC" w:rsidRDefault="00F1546B" w:rsidP="00E64E7A">
            <w:pPr>
              <w:pStyle w:val="a5"/>
              <w:spacing w:before="49"/>
              <w:rPr>
                <w:rFonts w:cs="Arial"/>
                <w:b/>
                <w:sz w:val="14"/>
                <w:szCs w:val="14"/>
                <w:lang w:val="en-US"/>
              </w:rPr>
            </w:pPr>
            <w:r w:rsidRPr="005D2CEC">
              <w:rPr>
                <w:rFonts w:cs="Arial"/>
                <w:b/>
                <w:sz w:val="14"/>
                <w:szCs w:val="14"/>
                <w:lang w:val="en-US"/>
              </w:rPr>
              <w:t>4</w:t>
            </w:r>
            <w:r>
              <w:rPr>
                <w:rFonts w:cs="Arial"/>
                <w:b/>
                <w:sz w:val="14"/>
                <w:szCs w:val="14"/>
                <w:lang w:val="en-US"/>
              </w:rPr>
              <w:t>2</w:t>
            </w:r>
          </w:p>
        </w:tc>
      </w:tr>
      <w:tr w:rsidR="00F1546B" w:rsidRPr="00EC7522" w:rsidTr="000D3C97">
        <w:trPr>
          <w:cantSplit/>
        </w:trPr>
        <w:tc>
          <w:tcPr>
            <w:tcW w:w="2676" w:type="pct"/>
          </w:tcPr>
          <w:p w:rsidR="00F1546B" w:rsidRPr="00FA63BC" w:rsidRDefault="00F1546B" w:rsidP="00E64E7A">
            <w:pPr>
              <w:pStyle w:val="a3"/>
              <w:spacing w:before="49"/>
              <w:ind w:left="227" w:right="0"/>
              <w:rPr>
                <w:rFonts w:cs="Arial"/>
                <w:sz w:val="14"/>
                <w:szCs w:val="14"/>
              </w:rPr>
            </w:pPr>
            <w:r w:rsidRPr="00FA63BC">
              <w:rPr>
                <w:rFonts w:cs="Arial"/>
                <w:sz w:val="14"/>
                <w:szCs w:val="14"/>
              </w:rPr>
              <w:t>в том числе:</w:t>
            </w:r>
          </w:p>
        </w:tc>
        <w:tc>
          <w:tcPr>
            <w:tcW w:w="1162" w:type="pct"/>
            <w:tcBorders>
              <w:left w:val="single" w:sz="4" w:space="0" w:color="auto"/>
            </w:tcBorders>
            <w:vAlign w:val="bottom"/>
          </w:tcPr>
          <w:p w:rsidR="00F1546B" w:rsidRPr="00EC7522" w:rsidRDefault="00F1546B" w:rsidP="00E64E7A">
            <w:pPr>
              <w:pStyle w:val="a5"/>
              <w:spacing w:before="49"/>
              <w:rPr>
                <w:rFonts w:cs="Arial"/>
                <w:sz w:val="14"/>
                <w:szCs w:val="14"/>
              </w:rPr>
            </w:pPr>
          </w:p>
        </w:tc>
        <w:tc>
          <w:tcPr>
            <w:tcW w:w="1162" w:type="pct"/>
            <w:tcBorders>
              <w:left w:val="single" w:sz="4" w:space="0" w:color="auto"/>
            </w:tcBorders>
            <w:vAlign w:val="bottom"/>
          </w:tcPr>
          <w:p w:rsidR="00F1546B" w:rsidRPr="00EC7522" w:rsidRDefault="00F1546B" w:rsidP="00E64E7A">
            <w:pPr>
              <w:pStyle w:val="a5"/>
              <w:spacing w:before="49"/>
              <w:rPr>
                <w:rFonts w:cs="Arial"/>
                <w:sz w:val="14"/>
                <w:szCs w:val="14"/>
              </w:rPr>
            </w:pPr>
          </w:p>
        </w:tc>
      </w:tr>
      <w:tr w:rsidR="00F1546B" w:rsidRPr="0079714E" w:rsidTr="000D3C97">
        <w:trPr>
          <w:cantSplit/>
        </w:trPr>
        <w:tc>
          <w:tcPr>
            <w:tcW w:w="2676" w:type="pct"/>
          </w:tcPr>
          <w:p w:rsidR="00F1546B" w:rsidRPr="00FA63BC" w:rsidRDefault="00F1546B" w:rsidP="00E64E7A">
            <w:pPr>
              <w:pStyle w:val="a3"/>
              <w:spacing w:before="49"/>
              <w:ind w:left="227" w:right="0"/>
              <w:rPr>
                <w:rFonts w:cs="Arial"/>
                <w:sz w:val="14"/>
                <w:szCs w:val="14"/>
              </w:rPr>
            </w:pPr>
            <w:r w:rsidRPr="00FA63BC">
              <w:rPr>
                <w:rFonts w:cs="Arial"/>
                <w:sz w:val="14"/>
                <w:szCs w:val="14"/>
              </w:rPr>
              <w:t>общественные организации</w:t>
            </w:r>
          </w:p>
        </w:tc>
        <w:tc>
          <w:tcPr>
            <w:tcW w:w="1162" w:type="pct"/>
            <w:tcBorders>
              <w:left w:val="single" w:sz="4" w:space="0" w:color="auto"/>
            </w:tcBorders>
            <w:vAlign w:val="bottom"/>
          </w:tcPr>
          <w:p w:rsidR="00F1546B" w:rsidRPr="00D41A0A" w:rsidRDefault="00F1546B" w:rsidP="00E64E7A">
            <w:pPr>
              <w:pStyle w:val="a5"/>
              <w:spacing w:before="49"/>
              <w:rPr>
                <w:rFonts w:cs="Arial"/>
                <w:sz w:val="14"/>
                <w:szCs w:val="14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t>537</w:t>
            </w:r>
          </w:p>
        </w:tc>
        <w:tc>
          <w:tcPr>
            <w:tcW w:w="1162" w:type="pct"/>
            <w:tcBorders>
              <w:left w:val="single" w:sz="4" w:space="0" w:color="auto"/>
            </w:tcBorders>
            <w:vAlign w:val="bottom"/>
          </w:tcPr>
          <w:p w:rsidR="00F1546B" w:rsidRPr="001C452D" w:rsidRDefault="00F1546B" w:rsidP="00E64E7A">
            <w:pPr>
              <w:pStyle w:val="a5"/>
              <w:spacing w:before="49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t>3</w:t>
            </w:r>
            <w:r>
              <w:rPr>
                <w:rFonts w:cs="Arial"/>
                <w:sz w:val="14"/>
                <w:szCs w:val="14"/>
              </w:rPr>
              <w:t>3</w:t>
            </w:r>
          </w:p>
        </w:tc>
      </w:tr>
      <w:tr w:rsidR="00F1546B" w:rsidRPr="0079714E" w:rsidTr="000D3C97">
        <w:trPr>
          <w:cantSplit/>
        </w:trPr>
        <w:tc>
          <w:tcPr>
            <w:tcW w:w="2676" w:type="pct"/>
          </w:tcPr>
          <w:p w:rsidR="00F1546B" w:rsidRPr="00FA63BC" w:rsidRDefault="00F1546B" w:rsidP="00E64E7A">
            <w:pPr>
              <w:pStyle w:val="a3"/>
              <w:spacing w:before="49"/>
              <w:ind w:left="454" w:right="0"/>
              <w:rPr>
                <w:rFonts w:cs="Arial"/>
                <w:sz w:val="14"/>
                <w:szCs w:val="14"/>
              </w:rPr>
            </w:pPr>
            <w:r w:rsidRPr="00FA63BC">
              <w:rPr>
                <w:rFonts w:cs="Arial"/>
                <w:sz w:val="14"/>
                <w:szCs w:val="14"/>
              </w:rPr>
              <w:t>из них благотворительные</w:t>
            </w:r>
          </w:p>
        </w:tc>
        <w:tc>
          <w:tcPr>
            <w:tcW w:w="1162" w:type="pct"/>
            <w:tcBorders>
              <w:left w:val="single" w:sz="4" w:space="0" w:color="auto"/>
            </w:tcBorders>
            <w:vAlign w:val="bottom"/>
          </w:tcPr>
          <w:p w:rsidR="00F1546B" w:rsidRPr="00F029B1" w:rsidRDefault="00F1546B" w:rsidP="00E64E7A">
            <w:pPr>
              <w:pStyle w:val="a5"/>
              <w:spacing w:before="49"/>
              <w:rPr>
                <w:rFonts w:cs="Arial"/>
                <w:sz w:val="14"/>
                <w:szCs w:val="14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1162" w:type="pct"/>
            <w:tcBorders>
              <w:left w:val="single" w:sz="4" w:space="0" w:color="auto"/>
            </w:tcBorders>
            <w:vAlign w:val="bottom"/>
          </w:tcPr>
          <w:p w:rsidR="00F1546B" w:rsidRPr="0079714E" w:rsidRDefault="00F1546B" w:rsidP="00E64E7A">
            <w:pPr>
              <w:pStyle w:val="a5"/>
              <w:spacing w:before="49"/>
              <w:rPr>
                <w:rFonts w:cs="Arial"/>
                <w:sz w:val="14"/>
                <w:szCs w:val="14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t>-</w:t>
            </w:r>
          </w:p>
        </w:tc>
      </w:tr>
      <w:tr w:rsidR="00F1546B" w:rsidRPr="0079714E" w:rsidTr="000D3C97">
        <w:trPr>
          <w:cantSplit/>
        </w:trPr>
        <w:tc>
          <w:tcPr>
            <w:tcW w:w="2676" w:type="pct"/>
          </w:tcPr>
          <w:p w:rsidR="00F1546B" w:rsidRPr="00FA63BC" w:rsidRDefault="00F1546B" w:rsidP="00E64E7A">
            <w:pPr>
              <w:pStyle w:val="a3"/>
              <w:spacing w:before="49"/>
              <w:ind w:left="227" w:right="0"/>
              <w:rPr>
                <w:rFonts w:cs="Arial"/>
                <w:sz w:val="14"/>
                <w:szCs w:val="14"/>
              </w:rPr>
            </w:pPr>
            <w:r w:rsidRPr="00FA63BC">
              <w:rPr>
                <w:rFonts w:cs="Arial"/>
                <w:sz w:val="14"/>
                <w:szCs w:val="14"/>
              </w:rPr>
              <w:t>общественные движения</w:t>
            </w:r>
          </w:p>
        </w:tc>
        <w:tc>
          <w:tcPr>
            <w:tcW w:w="1162" w:type="pct"/>
            <w:tcBorders>
              <w:left w:val="single" w:sz="4" w:space="0" w:color="auto"/>
            </w:tcBorders>
            <w:vAlign w:val="bottom"/>
          </w:tcPr>
          <w:p w:rsidR="00F1546B" w:rsidRPr="00D41A0A" w:rsidRDefault="00F1546B" w:rsidP="00E64E7A">
            <w:pPr>
              <w:pStyle w:val="a5"/>
              <w:spacing w:before="49"/>
              <w:rPr>
                <w:rFonts w:cs="Arial"/>
                <w:sz w:val="14"/>
                <w:szCs w:val="14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t>14</w:t>
            </w:r>
          </w:p>
        </w:tc>
        <w:tc>
          <w:tcPr>
            <w:tcW w:w="1162" w:type="pct"/>
            <w:tcBorders>
              <w:left w:val="single" w:sz="4" w:space="0" w:color="auto"/>
            </w:tcBorders>
            <w:vAlign w:val="bottom"/>
          </w:tcPr>
          <w:p w:rsidR="00F1546B" w:rsidRPr="0079714E" w:rsidRDefault="00F1546B" w:rsidP="00E64E7A">
            <w:pPr>
              <w:pStyle w:val="a5"/>
              <w:spacing w:before="49"/>
              <w:rPr>
                <w:rFonts w:cs="Arial"/>
                <w:sz w:val="14"/>
                <w:szCs w:val="14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t>2</w:t>
            </w:r>
          </w:p>
        </w:tc>
      </w:tr>
      <w:tr w:rsidR="00F1546B" w:rsidRPr="0079714E" w:rsidTr="000D3C97">
        <w:trPr>
          <w:cantSplit/>
        </w:trPr>
        <w:tc>
          <w:tcPr>
            <w:tcW w:w="2676" w:type="pct"/>
          </w:tcPr>
          <w:p w:rsidR="00F1546B" w:rsidRPr="00FA63BC" w:rsidRDefault="00F1546B" w:rsidP="00E64E7A">
            <w:pPr>
              <w:pStyle w:val="a3"/>
              <w:spacing w:before="49"/>
              <w:ind w:left="227" w:right="0"/>
              <w:rPr>
                <w:rFonts w:cs="Arial"/>
                <w:sz w:val="14"/>
                <w:szCs w:val="14"/>
              </w:rPr>
            </w:pPr>
            <w:r w:rsidRPr="00FA63BC">
              <w:rPr>
                <w:rFonts w:cs="Arial"/>
                <w:sz w:val="14"/>
                <w:szCs w:val="14"/>
              </w:rPr>
              <w:t>общественные фонды</w:t>
            </w:r>
          </w:p>
        </w:tc>
        <w:tc>
          <w:tcPr>
            <w:tcW w:w="1162" w:type="pct"/>
            <w:tcBorders>
              <w:left w:val="single" w:sz="4" w:space="0" w:color="auto"/>
            </w:tcBorders>
            <w:vAlign w:val="bottom"/>
          </w:tcPr>
          <w:p w:rsidR="00F1546B" w:rsidRPr="00D41A0A" w:rsidRDefault="00F1546B" w:rsidP="00E64E7A">
            <w:pPr>
              <w:pStyle w:val="a5"/>
              <w:spacing w:before="49"/>
              <w:rPr>
                <w:rFonts w:cs="Arial"/>
                <w:sz w:val="14"/>
                <w:szCs w:val="14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t>91</w:t>
            </w:r>
          </w:p>
        </w:tc>
        <w:tc>
          <w:tcPr>
            <w:tcW w:w="1162" w:type="pct"/>
            <w:tcBorders>
              <w:left w:val="single" w:sz="4" w:space="0" w:color="auto"/>
            </w:tcBorders>
            <w:vAlign w:val="bottom"/>
          </w:tcPr>
          <w:p w:rsidR="00F1546B" w:rsidRPr="001C452D" w:rsidRDefault="00F1546B" w:rsidP="00E64E7A">
            <w:pPr>
              <w:pStyle w:val="a5"/>
              <w:spacing w:before="49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</w:t>
            </w:r>
          </w:p>
        </w:tc>
      </w:tr>
      <w:tr w:rsidR="00F1546B" w:rsidRPr="0079714E" w:rsidTr="000D3C97">
        <w:trPr>
          <w:cantSplit/>
        </w:trPr>
        <w:tc>
          <w:tcPr>
            <w:tcW w:w="2676" w:type="pct"/>
          </w:tcPr>
          <w:p w:rsidR="00F1546B" w:rsidRPr="00FA63BC" w:rsidRDefault="00F1546B" w:rsidP="00E64E7A">
            <w:pPr>
              <w:pStyle w:val="a3"/>
              <w:spacing w:before="49"/>
              <w:ind w:left="454" w:right="0"/>
              <w:rPr>
                <w:rFonts w:cs="Arial"/>
                <w:sz w:val="14"/>
                <w:szCs w:val="14"/>
              </w:rPr>
            </w:pPr>
            <w:r w:rsidRPr="00FA63BC">
              <w:rPr>
                <w:rFonts w:cs="Arial"/>
                <w:sz w:val="14"/>
                <w:szCs w:val="14"/>
              </w:rPr>
              <w:t>из них благотворительные</w:t>
            </w:r>
          </w:p>
        </w:tc>
        <w:tc>
          <w:tcPr>
            <w:tcW w:w="1162" w:type="pct"/>
            <w:tcBorders>
              <w:left w:val="single" w:sz="4" w:space="0" w:color="auto"/>
            </w:tcBorders>
            <w:vAlign w:val="bottom"/>
          </w:tcPr>
          <w:p w:rsidR="00F1546B" w:rsidRPr="00D41A0A" w:rsidRDefault="00F1546B" w:rsidP="00E64E7A">
            <w:pPr>
              <w:pStyle w:val="a5"/>
              <w:spacing w:before="49"/>
              <w:rPr>
                <w:rFonts w:cs="Arial"/>
                <w:sz w:val="14"/>
                <w:szCs w:val="14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t>51</w:t>
            </w:r>
          </w:p>
        </w:tc>
        <w:tc>
          <w:tcPr>
            <w:tcW w:w="1162" w:type="pct"/>
            <w:tcBorders>
              <w:left w:val="single" w:sz="4" w:space="0" w:color="auto"/>
            </w:tcBorders>
            <w:vAlign w:val="bottom"/>
          </w:tcPr>
          <w:p w:rsidR="00F1546B" w:rsidRPr="0079714E" w:rsidRDefault="00F1546B" w:rsidP="00E64E7A">
            <w:pPr>
              <w:pStyle w:val="a5"/>
              <w:spacing w:before="49"/>
              <w:rPr>
                <w:rFonts w:cs="Arial"/>
                <w:sz w:val="14"/>
                <w:szCs w:val="14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t>3</w:t>
            </w:r>
          </w:p>
        </w:tc>
      </w:tr>
      <w:tr w:rsidR="00F1546B" w:rsidRPr="0079714E" w:rsidTr="000D3C97">
        <w:trPr>
          <w:cantSplit/>
        </w:trPr>
        <w:tc>
          <w:tcPr>
            <w:tcW w:w="2676" w:type="pct"/>
          </w:tcPr>
          <w:p w:rsidR="00F1546B" w:rsidRPr="00FA63BC" w:rsidRDefault="00F1546B" w:rsidP="00E64E7A">
            <w:pPr>
              <w:pStyle w:val="a3"/>
              <w:spacing w:before="49"/>
              <w:ind w:left="227" w:right="0"/>
              <w:rPr>
                <w:rFonts w:cs="Arial"/>
                <w:sz w:val="14"/>
                <w:szCs w:val="14"/>
              </w:rPr>
            </w:pPr>
            <w:r w:rsidRPr="00FA63BC">
              <w:rPr>
                <w:rFonts w:cs="Arial"/>
                <w:sz w:val="14"/>
                <w:szCs w:val="14"/>
              </w:rPr>
              <w:t>общественные учреждения</w:t>
            </w:r>
          </w:p>
        </w:tc>
        <w:tc>
          <w:tcPr>
            <w:tcW w:w="1162" w:type="pct"/>
            <w:tcBorders>
              <w:left w:val="single" w:sz="4" w:space="0" w:color="auto"/>
            </w:tcBorders>
            <w:vAlign w:val="bottom"/>
          </w:tcPr>
          <w:p w:rsidR="00F1546B" w:rsidRPr="00D41A0A" w:rsidRDefault="00F1546B" w:rsidP="00E64E7A">
            <w:pPr>
              <w:pStyle w:val="a5"/>
              <w:spacing w:before="49"/>
              <w:rPr>
                <w:rFonts w:cs="Arial"/>
                <w:sz w:val="14"/>
                <w:szCs w:val="14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t>11</w:t>
            </w:r>
          </w:p>
        </w:tc>
        <w:tc>
          <w:tcPr>
            <w:tcW w:w="1162" w:type="pct"/>
            <w:tcBorders>
              <w:left w:val="single" w:sz="4" w:space="0" w:color="auto"/>
            </w:tcBorders>
            <w:vAlign w:val="bottom"/>
          </w:tcPr>
          <w:p w:rsidR="00F1546B" w:rsidRPr="0079714E" w:rsidRDefault="00F1546B" w:rsidP="00E64E7A">
            <w:pPr>
              <w:pStyle w:val="a5"/>
              <w:spacing w:before="49"/>
              <w:rPr>
                <w:rFonts w:cs="Arial"/>
                <w:sz w:val="14"/>
                <w:szCs w:val="14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t>-</w:t>
            </w:r>
          </w:p>
        </w:tc>
      </w:tr>
      <w:tr w:rsidR="00F1546B" w:rsidRPr="0079714E" w:rsidTr="000D3C97">
        <w:trPr>
          <w:cantSplit/>
        </w:trPr>
        <w:tc>
          <w:tcPr>
            <w:tcW w:w="2676" w:type="pct"/>
          </w:tcPr>
          <w:p w:rsidR="00F1546B" w:rsidRPr="00FA63BC" w:rsidRDefault="00F1546B" w:rsidP="00E64E7A">
            <w:pPr>
              <w:pStyle w:val="a3"/>
              <w:spacing w:before="49"/>
              <w:ind w:left="227" w:right="0"/>
              <w:rPr>
                <w:rFonts w:cs="Arial"/>
                <w:sz w:val="14"/>
                <w:szCs w:val="14"/>
              </w:rPr>
            </w:pPr>
            <w:r w:rsidRPr="00FA63BC">
              <w:rPr>
                <w:rFonts w:cs="Arial"/>
                <w:sz w:val="14"/>
                <w:szCs w:val="14"/>
              </w:rPr>
              <w:t>иные виды общественных объединений</w:t>
            </w:r>
          </w:p>
        </w:tc>
        <w:tc>
          <w:tcPr>
            <w:tcW w:w="1162" w:type="pct"/>
            <w:tcBorders>
              <w:left w:val="single" w:sz="4" w:space="0" w:color="auto"/>
            </w:tcBorders>
            <w:vAlign w:val="bottom"/>
          </w:tcPr>
          <w:p w:rsidR="00F1546B" w:rsidRPr="00D41A0A" w:rsidRDefault="00F1546B" w:rsidP="00E64E7A">
            <w:pPr>
              <w:pStyle w:val="a5"/>
              <w:spacing w:before="49"/>
              <w:rPr>
                <w:rFonts w:cs="Arial"/>
                <w:sz w:val="14"/>
                <w:szCs w:val="14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t>257</w:t>
            </w:r>
          </w:p>
        </w:tc>
        <w:tc>
          <w:tcPr>
            <w:tcW w:w="1162" w:type="pct"/>
            <w:tcBorders>
              <w:left w:val="single" w:sz="4" w:space="0" w:color="auto"/>
            </w:tcBorders>
            <w:vAlign w:val="bottom"/>
          </w:tcPr>
          <w:p w:rsidR="00F1546B" w:rsidRPr="001C452D" w:rsidRDefault="00F1546B" w:rsidP="00E64E7A">
            <w:pPr>
              <w:pStyle w:val="a5"/>
              <w:spacing w:before="49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</w:t>
            </w:r>
          </w:p>
        </w:tc>
      </w:tr>
      <w:tr w:rsidR="00F1546B" w:rsidRPr="00FA63BC" w:rsidTr="000D3C97">
        <w:trPr>
          <w:cantSplit/>
        </w:trPr>
        <w:tc>
          <w:tcPr>
            <w:tcW w:w="2676" w:type="pct"/>
          </w:tcPr>
          <w:p w:rsidR="00F1546B" w:rsidRPr="00FA63BC" w:rsidRDefault="00F1546B" w:rsidP="00E64E7A">
            <w:pPr>
              <w:pStyle w:val="a3"/>
              <w:spacing w:before="49"/>
              <w:ind w:left="454" w:right="0"/>
              <w:rPr>
                <w:rFonts w:cs="Arial"/>
                <w:sz w:val="14"/>
                <w:szCs w:val="14"/>
              </w:rPr>
            </w:pPr>
            <w:r w:rsidRPr="00FA63BC">
              <w:rPr>
                <w:rFonts w:cs="Arial"/>
                <w:sz w:val="14"/>
                <w:szCs w:val="14"/>
              </w:rPr>
              <w:t>из них</w:t>
            </w:r>
            <w:r w:rsidRPr="00FA63BC">
              <w:rPr>
                <w:rFonts w:cs="Arial"/>
                <w:sz w:val="14"/>
                <w:szCs w:val="14"/>
                <w:lang w:val="en-US"/>
              </w:rPr>
              <w:t>:</w:t>
            </w:r>
          </w:p>
        </w:tc>
        <w:tc>
          <w:tcPr>
            <w:tcW w:w="1162" w:type="pct"/>
            <w:tcBorders>
              <w:left w:val="single" w:sz="4" w:space="0" w:color="auto"/>
            </w:tcBorders>
            <w:vAlign w:val="bottom"/>
          </w:tcPr>
          <w:p w:rsidR="00F1546B" w:rsidRPr="00FA63BC" w:rsidRDefault="00F1546B" w:rsidP="00E64E7A">
            <w:pPr>
              <w:pStyle w:val="a5"/>
              <w:spacing w:before="49"/>
              <w:rPr>
                <w:rFonts w:cs="Arial"/>
                <w:sz w:val="14"/>
                <w:szCs w:val="14"/>
              </w:rPr>
            </w:pPr>
          </w:p>
        </w:tc>
        <w:tc>
          <w:tcPr>
            <w:tcW w:w="1162" w:type="pct"/>
            <w:tcBorders>
              <w:left w:val="single" w:sz="4" w:space="0" w:color="auto"/>
            </w:tcBorders>
            <w:vAlign w:val="bottom"/>
          </w:tcPr>
          <w:p w:rsidR="00F1546B" w:rsidRPr="00FA63BC" w:rsidRDefault="00F1546B" w:rsidP="00E64E7A">
            <w:pPr>
              <w:pStyle w:val="a5"/>
              <w:spacing w:before="49"/>
              <w:rPr>
                <w:rFonts w:cs="Arial"/>
                <w:sz w:val="14"/>
                <w:szCs w:val="14"/>
              </w:rPr>
            </w:pPr>
          </w:p>
        </w:tc>
      </w:tr>
      <w:tr w:rsidR="00F1546B" w:rsidRPr="0079714E" w:rsidTr="000D3C97">
        <w:trPr>
          <w:cantSplit/>
        </w:trPr>
        <w:tc>
          <w:tcPr>
            <w:tcW w:w="2676" w:type="pct"/>
          </w:tcPr>
          <w:p w:rsidR="00F1546B" w:rsidRPr="00FA63BC" w:rsidRDefault="00F1546B" w:rsidP="00E64E7A">
            <w:pPr>
              <w:pStyle w:val="a3"/>
              <w:spacing w:before="49"/>
              <w:ind w:left="454" w:right="0"/>
              <w:rPr>
                <w:rFonts w:cs="Arial"/>
                <w:sz w:val="14"/>
                <w:szCs w:val="14"/>
              </w:rPr>
            </w:pPr>
            <w:r w:rsidRPr="00FA63BC">
              <w:rPr>
                <w:rFonts w:cs="Arial"/>
                <w:sz w:val="14"/>
                <w:szCs w:val="14"/>
              </w:rPr>
              <w:t>профессиональные союзы</w:t>
            </w:r>
          </w:p>
        </w:tc>
        <w:tc>
          <w:tcPr>
            <w:tcW w:w="1162" w:type="pct"/>
            <w:tcBorders>
              <w:left w:val="single" w:sz="4" w:space="0" w:color="auto"/>
            </w:tcBorders>
            <w:vAlign w:val="bottom"/>
          </w:tcPr>
          <w:p w:rsidR="00F1546B" w:rsidRPr="00D41A0A" w:rsidRDefault="00F1546B" w:rsidP="00E64E7A">
            <w:pPr>
              <w:pStyle w:val="a5"/>
              <w:spacing w:before="49"/>
              <w:rPr>
                <w:rFonts w:cs="Arial"/>
                <w:sz w:val="14"/>
                <w:szCs w:val="14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t>251</w:t>
            </w:r>
          </w:p>
        </w:tc>
        <w:tc>
          <w:tcPr>
            <w:tcW w:w="1162" w:type="pct"/>
            <w:tcBorders>
              <w:left w:val="single" w:sz="4" w:space="0" w:color="auto"/>
            </w:tcBorders>
            <w:vAlign w:val="bottom"/>
          </w:tcPr>
          <w:p w:rsidR="00F1546B" w:rsidRPr="001C452D" w:rsidRDefault="00F1546B" w:rsidP="00E64E7A">
            <w:pPr>
              <w:pStyle w:val="a5"/>
              <w:spacing w:before="49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-</w:t>
            </w:r>
          </w:p>
        </w:tc>
      </w:tr>
      <w:tr w:rsidR="00F1546B" w:rsidRPr="0079714E" w:rsidTr="000D3C97">
        <w:trPr>
          <w:cantSplit/>
          <w:trHeight w:val="100"/>
        </w:trPr>
        <w:tc>
          <w:tcPr>
            <w:tcW w:w="2676" w:type="pct"/>
          </w:tcPr>
          <w:p w:rsidR="00F1546B" w:rsidRPr="00FA63BC" w:rsidRDefault="00F1546B" w:rsidP="00E64E7A">
            <w:pPr>
              <w:pStyle w:val="a3"/>
              <w:spacing w:before="49"/>
              <w:ind w:left="454" w:right="0"/>
              <w:rPr>
                <w:rFonts w:cs="Arial"/>
                <w:sz w:val="14"/>
                <w:szCs w:val="14"/>
              </w:rPr>
            </w:pPr>
            <w:r w:rsidRPr="00C066C9">
              <w:rPr>
                <w:rFonts w:cs="Arial"/>
                <w:sz w:val="14"/>
                <w:szCs w:val="14"/>
              </w:rPr>
              <w:t>территориальные общественные</w:t>
            </w:r>
            <w:r>
              <w:rPr>
                <w:rFonts w:cs="Arial"/>
                <w:sz w:val="14"/>
                <w:szCs w:val="14"/>
              </w:rPr>
              <w:br/>
            </w:r>
            <w:r w:rsidRPr="00C066C9">
              <w:rPr>
                <w:rFonts w:cs="Arial"/>
                <w:sz w:val="14"/>
                <w:szCs w:val="14"/>
              </w:rPr>
              <w:t>самоуправления</w:t>
            </w:r>
          </w:p>
        </w:tc>
        <w:tc>
          <w:tcPr>
            <w:tcW w:w="116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1546B" w:rsidRDefault="00F1546B" w:rsidP="00E64E7A">
            <w:pPr>
              <w:pStyle w:val="a5"/>
              <w:spacing w:before="49"/>
              <w:rPr>
                <w:rFonts w:cs="Arial"/>
                <w:sz w:val="14"/>
                <w:szCs w:val="14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1162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1546B" w:rsidRPr="0079714E" w:rsidRDefault="00F1546B" w:rsidP="00E64E7A">
            <w:pPr>
              <w:pStyle w:val="a5"/>
              <w:spacing w:before="49"/>
              <w:rPr>
                <w:rFonts w:cs="Arial"/>
                <w:sz w:val="14"/>
                <w:szCs w:val="14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t>3</w:t>
            </w:r>
          </w:p>
        </w:tc>
      </w:tr>
      <w:tr w:rsidR="00F1546B" w:rsidRPr="0079714E" w:rsidTr="000D3C97">
        <w:trPr>
          <w:cantSplit/>
          <w:trHeight w:val="100"/>
        </w:trPr>
        <w:tc>
          <w:tcPr>
            <w:tcW w:w="2676" w:type="pct"/>
          </w:tcPr>
          <w:p w:rsidR="00F1546B" w:rsidRPr="00FA63BC" w:rsidRDefault="00F1546B" w:rsidP="00E64E7A">
            <w:pPr>
              <w:pStyle w:val="a3"/>
              <w:spacing w:before="49"/>
              <w:ind w:right="0"/>
              <w:rPr>
                <w:rFonts w:cs="Arial"/>
                <w:sz w:val="14"/>
                <w:szCs w:val="14"/>
              </w:rPr>
            </w:pPr>
            <w:r w:rsidRPr="00FA63BC">
              <w:rPr>
                <w:rFonts w:cs="Arial"/>
                <w:sz w:val="14"/>
                <w:szCs w:val="14"/>
              </w:rPr>
              <w:t>Региональные отделения политических партий</w:t>
            </w:r>
          </w:p>
        </w:tc>
        <w:tc>
          <w:tcPr>
            <w:tcW w:w="1162" w:type="pct"/>
            <w:tcBorders>
              <w:left w:val="single" w:sz="4" w:space="0" w:color="auto"/>
            </w:tcBorders>
            <w:vAlign w:val="bottom"/>
          </w:tcPr>
          <w:p w:rsidR="00F1546B" w:rsidRPr="00D41A0A" w:rsidRDefault="00F1546B" w:rsidP="00E64E7A">
            <w:pPr>
              <w:pStyle w:val="a5"/>
              <w:spacing w:before="49"/>
              <w:rPr>
                <w:rFonts w:cs="Arial"/>
                <w:sz w:val="14"/>
                <w:szCs w:val="14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t>48</w:t>
            </w:r>
          </w:p>
        </w:tc>
        <w:tc>
          <w:tcPr>
            <w:tcW w:w="1162" w:type="pct"/>
            <w:tcBorders>
              <w:left w:val="single" w:sz="4" w:space="0" w:color="auto"/>
            </w:tcBorders>
            <w:vAlign w:val="bottom"/>
          </w:tcPr>
          <w:p w:rsidR="00F1546B" w:rsidRPr="0079714E" w:rsidRDefault="00F1546B" w:rsidP="00E64E7A">
            <w:pPr>
              <w:pStyle w:val="a5"/>
              <w:spacing w:before="49"/>
              <w:rPr>
                <w:rFonts w:cs="Arial"/>
                <w:sz w:val="14"/>
                <w:szCs w:val="14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t>1</w:t>
            </w:r>
          </w:p>
        </w:tc>
      </w:tr>
      <w:tr w:rsidR="00F1546B" w:rsidRPr="008D57CA" w:rsidTr="000D3C97">
        <w:trPr>
          <w:cantSplit/>
          <w:trHeight w:val="100"/>
        </w:trPr>
        <w:tc>
          <w:tcPr>
            <w:tcW w:w="2676" w:type="pct"/>
            <w:tcBorders>
              <w:bottom w:val="double" w:sz="4" w:space="0" w:color="auto"/>
            </w:tcBorders>
          </w:tcPr>
          <w:p w:rsidR="00F1546B" w:rsidRPr="00FA63BC" w:rsidRDefault="00F1546B" w:rsidP="00E64E7A">
            <w:pPr>
              <w:pStyle w:val="a3"/>
              <w:spacing w:before="49"/>
              <w:ind w:right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Некоммерческие организации</w:t>
            </w:r>
          </w:p>
        </w:tc>
        <w:tc>
          <w:tcPr>
            <w:tcW w:w="1162" w:type="pct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F1546B" w:rsidRDefault="00F1546B" w:rsidP="00E64E7A">
            <w:pPr>
              <w:pStyle w:val="a5"/>
              <w:spacing w:before="49"/>
              <w:rPr>
                <w:rFonts w:cs="Arial"/>
                <w:sz w:val="14"/>
                <w:szCs w:val="14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t>5724</w:t>
            </w:r>
          </w:p>
        </w:tc>
        <w:tc>
          <w:tcPr>
            <w:tcW w:w="1162" w:type="pct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F1546B" w:rsidRPr="001C452D" w:rsidRDefault="00F1546B" w:rsidP="00E64E7A">
            <w:pPr>
              <w:pStyle w:val="a5"/>
              <w:spacing w:before="49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t>2</w:t>
            </w:r>
            <w:r>
              <w:rPr>
                <w:rFonts w:cs="Arial"/>
                <w:sz w:val="14"/>
                <w:szCs w:val="14"/>
              </w:rPr>
              <w:t>72</w:t>
            </w:r>
          </w:p>
        </w:tc>
      </w:tr>
    </w:tbl>
    <w:p w:rsidR="000D3C97" w:rsidRDefault="000D3C97" w:rsidP="000D3C97">
      <w:pPr>
        <w:pStyle w:val="3"/>
        <w:keepNext w:val="0"/>
        <w:spacing w:before="0" w:after="120"/>
        <w:jc w:val="left"/>
        <w:rPr>
          <w:rFonts w:ascii="Arial" w:hAnsi="Arial" w:cs="Arial"/>
          <w:sz w:val="17"/>
          <w:szCs w:val="17"/>
          <w:lang w:val="en-US"/>
        </w:rPr>
      </w:pPr>
      <w:bookmarkStart w:id="3" w:name="_Toc433212908"/>
      <w:bookmarkStart w:id="4" w:name="_Toc10739714"/>
      <w:r w:rsidRPr="00FE0DB9">
        <w:rPr>
          <w:rFonts w:cs="Arial"/>
          <w:b w:val="0"/>
          <w:sz w:val="17"/>
          <w:szCs w:val="17"/>
          <w:vertAlign w:val="superscript"/>
        </w:rPr>
        <w:t>1)</w:t>
      </w:r>
      <w:r w:rsidRPr="00FE0DB9">
        <w:rPr>
          <w:rFonts w:cs="Arial"/>
          <w:b w:val="0"/>
          <w:sz w:val="13"/>
          <w:szCs w:val="13"/>
        </w:rPr>
        <w:t xml:space="preserve"> по данным государственной регистрации</w:t>
      </w:r>
    </w:p>
    <w:p w:rsidR="000D3C97" w:rsidRDefault="00F1546B" w:rsidP="000D3C97">
      <w:pPr>
        <w:pStyle w:val="3"/>
        <w:keepNext w:val="0"/>
        <w:spacing w:before="0" w:after="0"/>
        <w:rPr>
          <w:rFonts w:ascii="Arial" w:hAnsi="Arial" w:cs="Arial"/>
          <w:sz w:val="17"/>
          <w:szCs w:val="17"/>
          <w:lang w:val="en-US"/>
        </w:rPr>
      </w:pPr>
      <w:r w:rsidRPr="00ED41B3">
        <w:rPr>
          <w:rFonts w:ascii="Arial" w:hAnsi="Arial" w:cs="Arial"/>
          <w:sz w:val="17"/>
          <w:szCs w:val="17"/>
        </w:rPr>
        <w:t xml:space="preserve">ЧИСЛО НЕКОММЕРЧЕСКИХ ОРГАНИЗАЦИЙ, </w:t>
      </w:r>
      <w:r>
        <w:rPr>
          <w:rFonts w:ascii="Arial" w:hAnsi="Arial" w:cs="Arial"/>
          <w:sz w:val="17"/>
          <w:szCs w:val="17"/>
        </w:rPr>
        <w:br/>
      </w:r>
      <w:r w:rsidRPr="00ED41B3">
        <w:rPr>
          <w:rFonts w:ascii="Arial" w:hAnsi="Arial" w:cs="Arial"/>
          <w:sz w:val="17"/>
          <w:szCs w:val="17"/>
        </w:rPr>
        <w:t xml:space="preserve">ЗАРЕГИСТРИРОВАННЫХ В БЕЛГОРОДСКОЙ ОБЛАСТИ, </w:t>
      </w:r>
    </w:p>
    <w:p w:rsidR="00F1546B" w:rsidRPr="00ED41B3" w:rsidRDefault="00F1546B" w:rsidP="000D3C97">
      <w:pPr>
        <w:pStyle w:val="3"/>
        <w:keepNext w:val="0"/>
        <w:spacing w:before="0" w:after="0"/>
        <w:rPr>
          <w:rFonts w:ascii="Arial" w:hAnsi="Arial" w:cs="Arial"/>
          <w:sz w:val="17"/>
          <w:szCs w:val="17"/>
        </w:rPr>
      </w:pPr>
      <w:r w:rsidRPr="00ED41B3">
        <w:rPr>
          <w:rFonts w:ascii="Arial" w:hAnsi="Arial" w:cs="Arial"/>
          <w:sz w:val="17"/>
          <w:szCs w:val="17"/>
        </w:rPr>
        <w:t>ПО ВИДАМ</w:t>
      </w:r>
      <w:r w:rsidR="000D3C97">
        <w:rPr>
          <w:sz w:val="17"/>
          <w:szCs w:val="17"/>
          <w:vertAlign w:val="superscript"/>
        </w:rPr>
        <w:t>1)</w:t>
      </w:r>
      <w:r w:rsidRPr="00ED41B3">
        <w:rPr>
          <w:rFonts w:ascii="Arial" w:hAnsi="Arial" w:cs="Arial"/>
          <w:sz w:val="17"/>
          <w:szCs w:val="17"/>
        </w:rPr>
        <w:br/>
        <w:t>на 1 января 201</w:t>
      </w:r>
      <w:r>
        <w:rPr>
          <w:rFonts w:ascii="Arial" w:hAnsi="Arial" w:cs="Arial"/>
          <w:sz w:val="17"/>
          <w:szCs w:val="17"/>
        </w:rPr>
        <w:t>9</w:t>
      </w:r>
      <w:r w:rsidRPr="00ED41B3">
        <w:rPr>
          <w:rFonts w:ascii="Arial" w:hAnsi="Arial" w:cs="Arial"/>
          <w:sz w:val="17"/>
          <w:szCs w:val="17"/>
        </w:rPr>
        <w:t>г.</w:t>
      </w:r>
      <w:bookmarkEnd w:id="3"/>
      <w:bookmarkEnd w:id="4"/>
    </w:p>
    <w:tbl>
      <w:tblPr>
        <w:tblW w:w="5041" w:type="pct"/>
        <w:jc w:val="center"/>
        <w:tblBorders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1638"/>
      </w:tblGrid>
      <w:tr w:rsidR="00F1546B" w:rsidRPr="00CE6122" w:rsidTr="000D3C97">
        <w:trPr>
          <w:cantSplit/>
          <w:tblHeader/>
          <w:jc w:val="center"/>
        </w:trPr>
        <w:tc>
          <w:tcPr>
            <w:tcW w:w="42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1546B" w:rsidRPr="00CE6122" w:rsidRDefault="00F1546B" w:rsidP="00E64E7A">
            <w:pPr>
              <w:pStyle w:val="a7"/>
              <w:tabs>
                <w:tab w:val="left" w:pos="8222"/>
              </w:tabs>
              <w:spacing w:before="80" w:after="6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1546B" w:rsidRPr="00C200ED" w:rsidRDefault="00F1546B" w:rsidP="00E64E7A">
            <w:pPr>
              <w:spacing w:before="80" w:after="6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Всего</w:t>
            </w:r>
            <w:r>
              <w:rPr>
                <w:i/>
                <w:sz w:val="14"/>
              </w:rPr>
              <w:br/>
              <w:t>зарегистрировано</w:t>
            </w:r>
          </w:p>
        </w:tc>
      </w:tr>
      <w:tr w:rsidR="00F1546B" w:rsidRPr="00CE6122" w:rsidTr="000D3C97">
        <w:trPr>
          <w:cantSplit/>
          <w:jc w:val="center"/>
        </w:trPr>
        <w:tc>
          <w:tcPr>
            <w:tcW w:w="425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F1546B" w:rsidRPr="00CE6122" w:rsidRDefault="00F1546B" w:rsidP="00E64E7A">
            <w:pPr>
              <w:pStyle w:val="a7"/>
              <w:tabs>
                <w:tab w:val="left" w:pos="8222"/>
              </w:tabs>
              <w:spacing w:before="80" w:after="60"/>
              <w:ind w:left="57"/>
              <w:jc w:val="left"/>
              <w:rPr>
                <w:b/>
                <w:sz w:val="14"/>
                <w:szCs w:val="14"/>
              </w:rPr>
            </w:pPr>
            <w:r w:rsidRPr="00CE6122">
              <w:rPr>
                <w:b/>
                <w:sz w:val="14"/>
                <w:szCs w:val="14"/>
              </w:rPr>
              <w:t>Некоммерческие организации</w:t>
            </w:r>
            <w:r w:rsidRPr="00C200ED">
              <w:rPr>
                <w:sz w:val="14"/>
                <w:szCs w:val="14"/>
              </w:rPr>
              <w:t xml:space="preserve"> </w:t>
            </w:r>
            <w:r w:rsidRPr="00CE6122">
              <w:rPr>
                <w:sz w:val="14"/>
                <w:szCs w:val="14"/>
              </w:rPr>
              <w:t>- всего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1546B" w:rsidRPr="000A3684" w:rsidRDefault="00F1546B" w:rsidP="00E64E7A">
            <w:pPr>
              <w:spacing w:before="80" w:after="60"/>
              <w:ind w:right="113"/>
              <w:jc w:val="right"/>
              <w:rPr>
                <w:rFonts w:eastAsia="Arial Unicode MS" w:cs="Arial"/>
                <w:b/>
                <w:sz w:val="14"/>
                <w:szCs w:val="14"/>
                <w:lang w:val="en-US"/>
              </w:rPr>
            </w:pPr>
            <w:r>
              <w:rPr>
                <w:rFonts w:eastAsia="Arial Unicode MS" w:cs="Arial"/>
                <w:b/>
                <w:sz w:val="14"/>
                <w:szCs w:val="14"/>
                <w:lang w:val="en-US"/>
              </w:rPr>
              <w:t>5724</w:t>
            </w:r>
          </w:p>
        </w:tc>
      </w:tr>
      <w:tr w:rsidR="00F1546B" w:rsidRPr="00C066C9" w:rsidTr="000D3C97">
        <w:trPr>
          <w:cantSplit/>
          <w:jc w:val="center"/>
        </w:trPr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546B" w:rsidRPr="00C066C9" w:rsidRDefault="00F1546B" w:rsidP="00E64E7A">
            <w:pPr>
              <w:tabs>
                <w:tab w:val="right" w:leader="dot" w:pos="6066"/>
                <w:tab w:val="right" w:leader="dot" w:pos="6237"/>
                <w:tab w:val="right" w:pos="6633"/>
              </w:tabs>
              <w:spacing w:before="80" w:after="60"/>
              <w:ind w:left="227"/>
              <w:rPr>
                <w:rFonts w:cs="Arial"/>
                <w:sz w:val="14"/>
                <w:szCs w:val="14"/>
              </w:rPr>
            </w:pPr>
            <w:r w:rsidRPr="00C066C9">
              <w:rPr>
                <w:rFonts w:cs="Arial"/>
                <w:sz w:val="14"/>
                <w:szCs w:val="14"/>
              </w:rPr>
              <w:t>из них:</w:t>
            </w:r>
          </w:p>
        </w:tc>
        <w:tc>
          <w:tcPr>
            <w:tcW w:w="16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1546B" w:rsidRPr="00C066C9" w:rsidRDefault="00F1546B" w:rsidP="00E64E7A">
            <w:pPr>
              <w:spacing w:before="80" w:after="60"/>
              <w:ind w:right="113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F1546B" w:rsidRPr="00C066C9" w:rsidTr="000D3C97">
        <w:trPr>
          <w:cantSplit/>
          <w:jc w:val="center"/>
        </w:trPr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546B" w:rsidRPr="00C066C9" w:rsidRDefault="00F1546B" w:rsidP="00E64E7A">
            <w:pPr>
              <w:tabs>
                <w:tab w:val="right" w:leader="dot" w:pos="6066"/>
                <w:tab w:val="right" w:leader="dot" w:pos="6237"/>
                <w:tab w:val="right" w:pos="6633"/>
              </w:tabs>
              <w:spacing w:before="80" w:after="60"/>
              <w:ind w:left="227"/>
              <w:rPr>
                <w:rFonts w:cs="Arial"/>
                <w:sz w:val="14"/>
                <w:szCs w:val="14"/>
              </w:rPr>
            </w:pPr>
            <w:r w:rsidRPr="00C066C9">
              <w:rPr>
                <w:rFonts w:cs="Arial"/>
                <w:sz w:val="14"/>
                <w:szCs w:val="14"/>
              </w:rPr>
              <w:t>фонды</w:t>
            </w:r>
          </w:p>
        </w:tc>
        <w:tc>
          <w:tcPr>
            <w:tcW w:w="16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1546B" w:rsidRPr="000A3684" w:rsidRDefault="00F1546B" w:rsidP="00E64E7A">
            <w:pPr>
              <w:spacing w:before="80" w:after="60"/>
              <w:ind w:right="113"/>
              <w:jc w:val="right"/>
              <w:rPr>
                <w:rFonts w:eastAsia="Arial Unicode MS" w:cs="Arial"/>
                <w:sz w:val="14"/>
                <w:szCs w:val="14"/>
                <w:lang w:val="en-US"/>
              </w:rPr>
            </w:pPr>
            <w:r>
              <w:rPr>
                <w:rFonts w:eastAsia="Arial Unicode MS" w:cs="Arial"/>
                <w:sz w:val="14"/>
                <w:szCs w:val="14"/>
                <w:lang w:val="en-US"/>
              </w:rPr>
              <w:t>165</w:t>
            </w:r>
          </w:p>
        </w:tc>
      </w:tr>
      <w:tr w:rsidR="00F1546B" w:rsidRPr="00C066C9" w:rsidTr="000D3C97">
        <w:trPr>
          <w:cantSplit/>
          <w:jc w:val="center"/>
        </w:trPr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546B" w:rsidRPr="00C066C9" w:rsidRDefault="00F1546B" w:rsidP="00E64E7A">
            <w:pPr>
              <w:tabs>
                <w:tab w:val="right" w:leader="dot" w:pos="6066"/>
                <w:tab w:val="right" w:leader="dot" w:pos="6237"/>
                <w:tab w:val="right" w:pos="6633"/>
              </w:tabs>
              <w:spacing w:before="80" w:after="60"/>
              <w:ind w:left="227"/>
              <w:rPr>
                <w:rFonts w:cs="Arial"/>
                <w:sz w:val="14"/>
                <w:szCs w:val="14"/>
              </w:rPr>
            </w:pPr>
            <w:r w:rsidRPr="00C066C9">
              <w:rPr>
                <w:rFonts w:cs="Arial"/>
                <w:sz w:val="14"/>
                <w:szCs w:val="14"/>
              </w:rPr>
              <w:t>некоммерческие партнерства</w:t>
            </w:r>
          </w:p>
        </w:tc>
        <w:tc>
          <w:tcPr>
            <w:tcW w:w="16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1546B" w:rsidRPr="000A3684" w:rsidRDefault="00F1546B" w:rsidP="00E64E7A">
            <w:pPr>
              <w:spacing w:before="80" w:after="60"/>
              <w:ind w:right="113"/>
              <w:jc w:val="right"/>
              <w:rPr>
                <w:rFonts w:eastAsia="Arial Unicode MS" w:cs="Arial"/>
                <w:sz w:val="14"/>
                <w:szCs w:val="14"/>
                <w:lang w:val="en-US"/>
              </w:rPr>
            </w:pPr>
            <w:r>
              <w:rPr>
                <w:rFonts w:eastAsia="Arial Unicode MS" w:cs="Arial"/>
                <w:sz w:val="14"/>
                <w:szCs w:val="14"/>
                <w:lang w:val="en-US"/>
              </w:rPr>
              <w:t>30</w:t>
            </w:r>
          </w:p>
        </w:tc>
      </w:tr>
      <w:tr w:rsidR="00F1546B" w:rsidRPr="00C066C9" w:rsidTr="000D3C97">
        <w:trPr>
          <w:cantSplit/>
          <w:jc w:val="center"/>
        </w:trPr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546B" w:rsidRPr="00C066C9" w:rsidRDefault="00F1546B" w:rsidP="00E64E7A">
            <w:pPr>
              <w:tabs>
                <w:tab w:val="right" w:leader="dot" w:pos="6066"/>
                <w:tab w:val="right" w:leader="dot" w:pos="6237"/>
                <w:tab w:val="right" w:pos="6633"/>
              </w:tabs>
              <w:spacing w:before="80" w:after="60"/>
              <w:ind w:left="227"/>
              <w:rPr>
                <w:rFonts w:cs="Arial"/>
                <w:sz w:val="14"/>
                <w:szCs w:val="14"/>
              </w:rPr>
            </w:pPr>
            <w:r w:rsidRPr="00C066C9">
              <w:rPr>
                <w:rFonts w:cs="Arial"/>
                <w:sz w:val="14"/>
                <w:szCs w:val="14"/>
              </w:rPr>
              <w:t>автономные некоммерческие организации</w:t>
            </w:r>
          </w:p>
        </w:tc>
        <w:tc>
          <w:tcPr>
            <w:tcW w:w="16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1546B" w:rsidRPr="00645C35" w:rsidRDefault="00F1546B" w:rsidP="00E64E7A">
            <w:pPr>
              <w:spacing w:before="80" w:after="60"/>
              <w:ind w:right="113"/>
              <w:jc w:val="right"/>
              <w:rPr>
                <w:rFonts w:eastAsia="Arial Unicode MS" w:cs="Arial"/>
                <w:sz w:val="14"/>
                <w:szCs w:val="14"/>
                <w:lang w:val="en-US"/>
              </w:rPr>
            </w:pPr>
            <w:r>
              <w:rPr>
                <w:rFonts w:eastAsia="Arial Unicode MS" w:cs="Arial"/>
                <w:sz w:val="14"/>
                <w:szCs w:val="14"/>
                <w:lang w:val="en-US"/>
              </w:rPr>
              <w:t>165</w:t>
            </w:r>
          </w:p>
        </w:tc>
      </w:tr>
      <w:tr w:rsidR="00F1546B" w:rsidRPr="00C066C9" w:rsidTr="000D3C97">
        <w:trPr>
          <w:cantSplit/>
          <w:jc w:val="center"/>
        </w:trPr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546B" w:rsidRPr="00C066C9" w:rsidRDefault="00F1546B" w:rsidP="00E64E7A">
            <w:pPr>
              <w:tabs>
                <w:tab w:val="right" w:leader="dot" w:pos="6066"/>
                <w:tab w:val="right" w:leader="dot" w:pos="6237"/>
                <w:tab w:val="right" w:pos="6633"/>
              </w:tabs>
              <w:spacing w:before="80" w:after="60"/>
              <w:ind w:left="227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а</w:t>
            </w:r>
            <w:r w:rsidRPr="00C066C9">
              <w:rPr>
                <w:rFonts w:cs="Arial"/>
                <w:sz w:val="14"/>
                <w:szCs w:val="14"/>
              </w:rPr>
              <w:t>ссоциации</w:t>
            </w:r>
            <w:r>
              <w:rPr>
                <w:rFonts w:cs="Arial"/>
                <w:sz w:val="14"/>
                <w:szCs w:val="14"/>
              </w:rPr>
              <w:t xml:space="preserve"> (</w:t>
            </w:r>
            <w:r w:rsidRPr="00C066C9">
              <w:rPr>
                <w:rFonts w:cs="Arial"/>
                <w:sz w:val="14"/>
                <w:szCs w:val="14"/>
              </w:rPr>
              <w:t>союзы</w:t>
            </w:r>
            <w:r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16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1546B" w:rsidRPr="00645C35" w:rsidRDefault="00F1546B" w:rsidP="00E64E7A">
            <w:pPr>
              <w:spacing w:before="80" w:after="60"/>
              <w:ind w:right="113"/>
              <w:jc w:val="right"/>
              <w:rPr>
                <w:rFonts w:eastAsia="Arial Unicode MS" w:cs="Arial"/>
                <w:sz w:val="14"/>
                <w:szCs w:val="14"/>
                <w:lang w:val="en-US"/>
              </w:rPr>
            </w:pPr>
            <w:r>
              <w:rPr>
                <w:rFonts w:eastAsia="Arial Unicode MS" w:cs="Arial"/>
                <w:sz w:val="14"/>
                <w:szCs w:val="14"/>
                <w:lang w:val="en-US"/>
              </w:rPr>
              <w:t>56</w:t>
            </w:r>
          </w:p>
        </w:tc>
      </w:tr>
      <w:tr w:rsidR="00F1546B" w:rsidRPr="00C066C9" w:rsidTr="000D3C97">
        <w:trPr>
          <w:cantSplit/>
          <w:jc w:val="center"/>
        </w:trPr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546B" w:rsidRPr="00C066C9" w:rsidRDefault="00F1546B" w:rsidP="00E64E7A">
            <w:pPr>
              <w:tabs>
                <w:tab w:val="right" w:leader="dot" w:pos="6066"/>
                <w:tab w:val="right" w:leader="dot" w:pos="6237"/>
                <w:tab w:val="right" w:pos="6633"/>
              </w:tabs>
              <w:spacing w:before="80" w:after="60"/>
              <w:ind w:left="227"/>
              <w:rPr>
                <w:rFonts w:cs="Arial"/>
                <w:sz w:val="14"/>
                <w:szCs w:val="14"/>
              </w:rPr>
            </w:pPr>
            <w:r w:rsidRPr="00C066C9">
              <w:rPr>
                <w:rFonts w:cs="Arial"/>
                <w:sz w:val="14"/>
                <w:szCs w:val="14"/>
              </w:rPr>
              <w:t>учреждения</w:t>
            </w:r>
          </w:p>
        </w:tc>
        <w:tc>
          <w:tcPr>
            <w:tcW w:w="16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1546B" w:rsidRPr="00645C35" w:rsidRDefault="00F1546B" w:rsidP="00E64E7A">
            <w:pPr>
              <w:spacing w:before="80" w:after="60"/>
              <w:ind w:right="113"/>
              <w:jc w:val="right"/>
              <w:rPr>
                <w:rFonts w:eastAsia="Arial Unicode MS" w:cs="Arial"/>
                <w:sz w:val="14"/>
                <w:szCs w:val="14"/>
                <w:lang w:val="en-US"/>
              </w:rPr>
            </w:pPr>
            <w:r>
              <w:rPr>
                <w:rFonts w:eastAsia="Arial Unicode MS" w:cs="Arial"/>
                <w:sz w:val="14"/>
                <w:szCs w:val="14"/>
                <w:lang w:val="en-US"/>
              </w:rPr>
              <w:t>2961</w:t>
            </w:r>
          </w:p>
        </w:tc>
      </w:tr>
      <w:tr w:rsidR="00F1546B" w:rsidRPr="00C066C9" w:rsidTr="000D3C97">
        <w:trPr>
          <w:cantSplit/>
          <w:jc w:val="center"/>
        </w:trPr>
        <w:tc>
          <w:tcPr>
            <w:tcW w:w="4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1546B" w:rsidRPr="00C066C9" w:rsidRDefault="00F1546B" w:rsidP="00E64E7A">
            <w:pPr>
              <w:tabs>
                <w:tab w:val="right" w:leader="dot" w:pos="6066"/>
                <w:tab w:val="right" w:leader="dot" w:pos="6237"/>
                <w:tab w:val="right" w:pos="6633"/>
              </w:tabs>
              <w:spacing w:before="80" w:after="60"/>
              <w:ind w:left="227"/>
              <w:rPr>
                <w:rFonts w:cs="Arial"/>
                <w:sz w:val="14"/>
                <w:szCs w:val="14"/>
              </w:rPr>
            </w:pPr>
            <w:r w:rsidRPr="00C066C9">
              <w:rPr>
                <w:rFonts w:cs="Arial"/>
                <w:sz w:val="14"/>
                <w:szCs w:val="14"/>
              </w:rPr>
              <w:t>коллегии адвокатов</w:t>
            </w:r>
          </w:p>
        </w:tc>
        <w:tc>
          <w:tcPr>
            <w:tcW w:w="163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1546B" w:rsidRPr="00645C35" w:rsidRDefault="00F1546B" w:rsidP="00E64E7A">
            <w:pPr>
              <w:spacing w:before="80" w:after="60"/>
              <w:ind w:right="113"/>
              <w:jc w:val="right"/>
              <w:rPr>
                <w:rFonts w:eastAsia="Arial Unicode MS" w:cs="Arial"/>
                <w:sz w:val="14"/>
                <w:szCs w:val="14"/>
                <w:lang w:val="en-US"/>
              </w:rPr>
            </w:pPr>
            <w:r>
              <w:rPr>
                <w:rFonts w:eastAsia="Arial Unicode MS" w:cs="Arial"/>
                <w:sz w:val="14"/>
                <w:szCs w:val="14"/>
                <w:lang w:val="en-US"/>
              </w:rPr>
              <w:t>12</w:t>
            </w:r>
          </w:p>
        </w:tc>
      </w:tr>
      <w:tr w:rsidR="00F1546B" w:rsidRPr="00C066C9" w:rsidTr="000D3C97">
        <w:trPr>
          <w:cantSplit/>
          <w:trHeight w:val="214"/>
          <w:jc w:val="center"/>
        </w:trPr>
        <w:tc>
          <w:tcPr>
            <w:tcW w:w="4250" w:type="dxa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</w:tcPr>
          <w:p w:rsidR="00F1546B" w:rsidRPr="00C066C9" w:rsidRDefault="00F1546B" w:rsidP="000D1742">
            <w:pPr>
              <w:tabs>
                <w:tab w:val="right" w:leader="dot" w:pos="6066"/>
                <w:tab w:val="right" w:leader="dot" w:pos="6237"/>
                <w:tab w:val="right" w:pos="6633"/>
              </w:tabs>
              <w:ind w:left="227"/>
              <w:rPr>
                <w:rFonts w:cs="Arial"/>
                <w:sz w:val="14"/>
                <w:szCs w:val="14"/>
              </w:rPr>
            </w:pPr>
            <w:r w:rsidRPr="00C066C9">
              <w:rPr>
                <w:rFonts w:cs="Arial"/>
                <w:sz w:val="14"/>
                <w:szCs w:val="14"/>
              </w:rPr>
              <w:t>казачьи общества</w:t>
            </w:r>
          </w:p>
        </w:tc>
        <w:tc>
          <w:tcPr>
            <w:tcW w:w="1638" w:type="dxa"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  <w:vAlign w:val="bottom"/>
          </w:tcPr>
          <w:p w:rsidR="00F1546B" w:rsidRPr="00645C35" w:rsidRDefault="00F1546B" w:rsidP="00E64E7A">
            <w:pPr>
              <w:spacing w:before="80" w:after="60"/>
              <w:ind w:right="113"/>
              <w:jc w:val="right"/>
              <w:rPr>
                <w:rFonts w:eastAsia="Arial Unicode MS" w:cs="Arial"/>
                <w:sz w:val="14"/>
                <w:szCs w:val="14"/>
                <w:lang w:val="en-US"/>
              </w:rPr>
            </w:pPr>
            <w:r>
              <w:rPr>
                <w:rFonts w:eastAsia="Arial Unicode MS" w:cs="Arial"/>
                <w:sz w:val="14"/>
                <w:szCs w:val="14"/>
                <w:lang w:val="en-US"/>
              </w:rPr>
              <w:t>41</w:t>
            </w:r>
          </w:p>
        </w:tc>
      </w:tr>
    </w:tbl>
    <w:p w:rsidR="00D45F6D" w:rsidRPr="000D1742" w:rsidRDefault="000D3C97" w:rsidP="000D3C97">
      <w:pPr>
        <w:pStyle w:val="3"/>
        <w:keepNext w:val="0"/>
        <w:spacing w:before="0" w:after="120"/>
        <w:jc w:val="left"/>
        <w:rPr>
          <w:sz w:val="2"/>
          <w:szCs w:val="2"/>
        </w:rPr>
      </w:pPr>
      <w:r w:rsidRPr="00FE0DB9">
        <w:rPr>
          <w:rFonts w:cs="Arial"/>
          <w:b w:val="0"/>
          <w:sz w:val="17"/>
          <w:szCs w:val="17"/>
          <w:vertAlign w:val="superscript"/>
        </w:rPr>
        <w:t>1)</w:t>
      </w:r>
      <w:r w:rsidRPr="00FE0DB9">
        <w:rPr>
          <w:rFonts w:cs="Arial"/>
          <w:b w:val="0"/>
          <w:sz w:val="13"/>
          <w:szCs w:val="13"/>
        </w:rPr>
        <w:t xml:space="preserve"> по данным государственной регистрации</w:t>
      </w:r>
      <w:bookmarkStart w:id="5" w:name="_GoBack"/>
      <w:bookmarkEnd w:id="5"/>
    </w:p>
    <w:sectPr w:rsidR="00D45F6D" w:rsidRPr="000D1742" w:rsidSect="000D3C97">
      <w:pgSz w:w="8392" w:h="11907" w:code="11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742" w:rsidRDefault="000D1742" w:rsidP="000D1742">
      <w:r>
        <w:separator/>
      </w:r>
    </w:p>
  </w:endnote>
  <w:endnote w:type="continuationSeparator" w:id="0">
    <w:p w:rsidR="000D1742" w:rsidRDefault="000D1742" w:rsidP="000D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742" w:rsidRDefault="000D1742" w:rsidP="000D1742">
      <w:r>
        <w:separator/>
      </w:r>
    </w:p>
  </w:footnote>
  <w:footnote w:type="continuationSeparator" w:id="0">
    <w:p w:rsidR="000D1742" w:rsidRDefault="000D1742" w:rsidP="000D1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6B"/>
    <w:rsid w:val="000D1742"/>
    <w:rsid w:val="000D3C97"/>
    <w:rsid w:val="00337BC0"/>
    <w:rsid w:val="00744930"/>
    <w:rsid w:val="00D45F6D"/>
    <w:rsid w:val="00F1546B"/>
    <w:rsid w:val="00F8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546B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1546B"/>
    <w:pPr>
      <w:keepNext/>
      <w:tabs>
        <w:tab w:val="left" w:pos="227"/>
        <w:tab w:val="left" w:pos="454"/>
      </w:tabs>
      <w:spacing w:before="240" w:after="60"/>
      <w:ind w:left="113" w:right="113"/>
      <w:jc w:val="center"/>
      <w:outlineLvl w:val="2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54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Таблица текст"/>
    <w:basedOn w:val="a"/>
    <w:link w:val="a4"/>
    <w:rsid w:val="00F1546B"/>
    <w:pPr>
      <w:widowControl/>
      <w:tabs>
        <w:tab w:val="left" w:pos="227"/>
        <w:tab w:val="left" w:pos="454"/>
        <w:tab w:val="left" w:pos="680"/>
      </w:tabs>
      <w:overflowPunct w:val="0"/>
      <w:autoSpaceDE w:val="0"/>
      <w:autoSpaceDN w:val="0"/>
      <w:adjustRightInd w:val="0"/>
      <w:spacing w:before="40" w:after="40"/>
      <w:ind w:left="57" w:right="57"/>
      <w:textAlignment w:val="baseline"/>
    </w:pPr>
    <w:rPr>
      <w:sz w:val="16"/>
    </w:rPr>
  </w:style>
  <w:style w:type="character" w:customStyle="1" w:styleId="a4">
    <w:name w:val="Таблица текст Знак"/>
    <w:link w:val="a3"/>
    <w:locked/>
    <w:rsid w:val="00F1546B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5">
    <w:name w:val="Таблица цифры"/>
    <w:basedOn w:val="a3"/>
    <w:rsid w:val="00F1546B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6">
    <w:name w:val="Таблица шапка"/>
    <w:basedOn w:val="a3"/>
    <w:rsid w:val="00F1546B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7">
    <w:name w:val="боковик"/>
    <w:basedOn w:val="a"/>
    <w:rsid w:val="00F1546B"/>
    <w:pPr>
      <w:widowControl/>
      <w:jc w:val="both"/>
    </w:pPr>
    <w:rPr>
      <w:rFonts w:cs="Arial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D17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1742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D17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1742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546B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1546B"/>
    <w:pPr>
      <w:keepNext/>
      <w:tabs>
        <w:tab w:val="left" w:pos="227"/>
        <w:tab w:val="left" w:pos="454"/>
      </w:tabs>
      <w:spacing w:before="240" w:after="60"/>
      <w:ind w:left="113" w:right="113"/>
      <w:jc w:val="center"/>
      <w:outlineLvl w:val="2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54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Таблица текст"/>
    <w:basedOn w:val="a"/>
    <w:link w:val="a4"/>
    <w:rsid w:val="00F1546B"/>
    <w:pPr>
      <w:widowControl/>
      <w:tabs>
        <w:tab w:val="left" w:pos="227"/>
        <w:tab w:val="left" w:pos="454"/>
        <w:tab w:val="left" w:pos="680"/>
      </w:tabs>
      <w:overflowPunct w:val="0"/>
      <w:autoSpaceDE w:val="0"/>
      <w:autoSpaceDN w:val="0"/>
      <w:adjustRightInd w:val="0"/>
      <w:spacing w:before="40" w:after="40"/>
      <w:ind w:left="57" w:right="57"/>
      <w:textAlignment w:val="baseline"/>
    </w:pPr>
    <w:rPr>
      <w:sz w:val="16"/>
    </w:rPr>
  </w:style>
  <w:style w:type="character" w:customStyle="1" w:styleId="a4">
    <w:name w:val="Таблица текст Знак"/>
    <w:link w:val="a3"/>
    <w:locked/>
    <w:rsid w:val="00F1546B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5">
    <w:name w:val="Таблица цифры"/>
    <w:basedOn w:val="a3"/>
    <w:rsid w:val="00F1546B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6">
    <w:name w:val="Таблица шапка"/>
    <w:basedOn w:val="a3"/>
    <w:rsid w:val="00F1546B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7">
    <w:name w:val="боковик"/>
    <w:basedOn w:val="a"/>
    <w:rsid w:val="00F1546B"/>
    <w:pPr>
      <w:widowControl/>
      <w:jc w:val="both"/>
    </w:pPr>
    <w:rPr>
      <w:rFonts w:cs="Arial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D17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1742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D17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1742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p31_KurganskayaNV</dc:creator>
  <cp:lastModifiedBy>P31_KhortovaLG</cp:lastModifiedBy>
  <cp:revision>4</cp:revision>
  <dcterms:created xsi:type="dcterms:W3CDTF">2020-02-03T07:07:00Z</dcterms:created>
  <dcterms:modified xsi:type="dcterms:W3CDTF">2020-02-03T07:19:00Z</dcterms:modified>
</cp:coreProperties>
</file>