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54FA7" w14:textId="77777777" w:rsidR="00A72A82" w:rsidRDefault="00000000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Средние потребительские цены на автомобильный бензин и дизельное топливо, наблюдаемые в рамках еженедельного мониторинга</w:t>
      </w:r>
      <w:r>
        <w:rPr>
          <w:rFonts w:ascii="Times New Roman" w:hAnsi="Times New Roman" w:cs="Times New Roman"/>
          <w:sz w:val="28"/>
          <w:szCs w:val="28"/>
        </w:rPr>
        <w:br/>
        <w:t xml:space="preserve"> по Белгородской области</w:t>
      </w:r>
    </w:p>
    <w:p w14:paraId="045D6F19" w14:textId="77777777" w:rsidR="00A72A82" w:rsidRDefault="00A72A82">
      <w:pPr>
        <w:spacing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14:paraId="0F7BB2C1" w14:textId="77777777" w:rsidR="00A72A82" w:rsidRDefault="00A72A82">
      <w:pPr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99"/>
        <w:gridCol w:w="1523"/>
        <w:gridCol w:w="1525"/>
        <w:gridCol w:w="2180"/>
      </w:tblGrid>
      <w:tr w:rsidR="00A72A82" w14:paraId="31F824BF" w14:textId="77777777" w:rsidTr="009E62D1">
        <w:trPr>
          <w:trHeight w:val="529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5116" w14:textId="77777777" w:rsidR="00A72A82" w:rsidRDefault="00A72A82">
            <w:pPr>
              <w:widowControl w:val="0"/>
              <w:snapToGrid w:val="0"/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70846A98" w14:textId="2533E7BD" w:rsidR="00A72A82" w:rsidRDefault="009F625F">
            <w:pPr>
              <w:widowControl w:val="0"/>
              <w:spacing w:line="240" w:lineRule="auto"/>
              <w:ind w:right="-40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D69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="009E62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9E62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  <w:r w:rsidR="00380B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9E62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22FA2C80" w14:textId="3413AF84" w:rsidR="00A72A82" w:rsidRDefault="007D6940">
            <w:pPr>
              <w:widowControl w:val="0"/>
              <w:spacing w:line="240" w:lineRule="auto"/>
              <w:ind w:right="-40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26</w:t>
            </w:r>
            <w:r w:rsidR="00F038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4A5F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 w:rsidR="00F038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.2024г.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F7E6" w14:textId="77777777" w:rsidR="00A72A82" w:rsidRDefault="00000000">
            <w:pPr>
              <w:widowControl w:val="0"/>
              <w:spacing w:line="240" w:lineRule="auto"/>
              <w:ind w:right="-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Индексы потребительских цен, %</w:t>
            </w:r>
          </w:p>
        </w:tc>
      </w:tr>
      <w:tr w:rsidR="007D6940" w14:paraId="44928B1A" w14:textId="77777777" w:rsidTr="00380BC6">
        <w:trPr>
          <w:trHeight w:val="454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8656" w14:textId="77777777" w:rsidR="007D6940" w:rsidRDefault="007D6940" w:rsidP="007D6940">
            <w:pPr>
              <w:widowControl w:val="0"/>
              <w:spacing w:line="240" w:lineRule="auto"/>
              <w:jc w:val="lef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Бензин автомобильный марки АИ-92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6A7C47A3" w14:textId="5707BE7A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3CD53379" w14:textId="6269A2D5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7B14" w14:textId="4231B5B6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7D6940" w14:paraId="224C3E43" w14:textId="77777777" w:rsidTr="00380BC6">
        <w:trPr>
          <w:trHeight w:val="454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404F" w14:textId="77777777" w:rsidR="007D6940" w:rsidRDefault="007D6940" w:rsidP="007D6940">
            <w:pPr>
              <w:widowControl w:val="0"/>
              <w:spacing w:line="240" w:lineRule="auto"/>
              <w:jc w:val="lef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Бензин автомобильный марки АИ-95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2982E4B4" w14:textId="22159F0D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57,88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1D8C843E" w14:textId="79B1D54E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9F080" w14:textId="5C4EED28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100,21</w:t>
            </w:r>
          </w:p>
        </w:tc>
      </w:tr>
      <w:tr w:rsidR="007D6940" w14:paraId="50FCA728" w14:textId="77777777" w:rsidTr="00380BC6">
        <w:trPr>
          <w:trHeight w:val="443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490F" w14:textId="77777777" w:rsidR="007D6940" w:rsidRDefault="007D6940" w:rsidP="007D6940">
            <w:pPr>
              <w:widowControl w:val="0"/>
              <w:spacing w:line="240" w:lineRule="auto"/>
              <w:jc w:val="lef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Бензин автомобильный марки АИ-9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4CE8B18B" w14:textId="4F873496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72,97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15F00D52" w14:textId="46E124CC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73,10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C4E0" w14:textId="25EA822F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100,19</w:t>
            </w:r>
          </w:p>
        </w:tc>
      </w:tr>
      <w:tr w:rsidR="007D6940" w14:paraId="04E732D3" w14:textId="77777777" w:rsidTr="00380BC6">
        <w:trPr>
          <w:trHeight w:val="454"/>
          <w:jc w:val="center"/>
        </w:trPr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84F3" w14:textId="77777777" w:rsidR="007D6940" w:rsidRDefault="007D6940" w:rsidP="007D6940">
            <w:pPr>
              <w:widowControl w:val="0"/>
              <w:spacing w:line="240" w:lineRule="auto"/>
              <w:jc w:val="left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Дизельное топливо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73EA0277" w14:textId="487BBE47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57" w:type="dxa"/>
            </w:tcMar>
            <w:vAlign w:val="center"/>
          </w:tcPr>
          <w:p w14:paraId="736D852A" w14:textId="753F544E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8DD" w14:textId="18BFC644" w:rsidR="007D6940" w:rsidRDefault="007D6940" w:rsidP="007D6940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100,01</w:t>
            </w:r>
          </w:p>
        </w:tc>
      </w:tr>
    </w:tbl>
    <w:p w14:paraId="349588A4" w14:textId="77777777" w:rsidR="00A72A82" w:rsidRDefault="00000000">
      <w:pPr>
        <w:spacing w:line="240" w:lineRule="auto"/>
      </w:pPr>
      <w:r>
        <w:rPr>
          <w:rFonts w:ascii="Times New Roman" w:eastAsia="Times New Roman" w:hAnsi="Times New Roman"/>
          <w:color w:val="000000"/>
          <w:lang w:val="en-US" w:eastAsia="ru-RU"/>
        </w:rPr>
        <w:t> 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14:paraId="67A7DA10" w14:textId="77777777" w:rsidR="00A72A82" w:rsidRDefault="00A72A82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2D657387" w14:textId="77777777" w:rsidR="00A72A82" w:rsidRDefault="00A72A82">
      <w:pPr>
        <w:rPr>
          <w:rFonts w:ascii="Times New Roman" w:eastAsia="Times New Roman" w:hAnsi="Times New Roman"/>
          <w:color w:val="000000"/>
          <w:lang w:eastAsia="ru-RU"/>
        </w:rPr>
      </w:pPr>
    </w:p>
    <w:p w14:paraId="280DC21C" w14:textId="77777777" w:rsidR="00A72A82" w:rsidRDefault="00A72A82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32DC6B43" w14:textId="77777777" w:rsidR="00A72A82" w:rsidRDefault="00A72A82"/>
    <w:p w14:paraId="4D0BC0EE" w14:textId="77777777" w:rsidR="00A72A82" w:rsidRDefault="00A72A82"/>
    <w:p w14:paraId="56F55143" w14:textId="77777777" w:rsidR="00A72A82" w:rsidRDefault="00A72A82"/>
    <w:p w14:paraId="1C3B5946" w14:textId="77777777" w:rsidR="00A72A82" w:rsidRDefault="00A72A82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14:paraId="2BDC956B" w14:textId="77777777" w:rsidR="00A72A82" w:rsidRDefault="00A72A82"/>
    <w:p w14:paraId="485CEC2F" w14:textId="77777777" w:rsidR="00A72A82" w:rsidRDefault="00A72A82"/>
    <w:p w14:paraId="2FDD9766" w14:textId="77777777" w:rsidR="00A72A82" w:rsidRDefault="00A72A82"/>
    <w:p w14:paraId="6305F31A" w14:textId="77777777" w:rsidR="00A72A82" w:rsidRDefault="00A72A82">
      <w:pPr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</w:p>
    <w:sectPr w:rsidR="00A72A82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51901"/>
    <w:multiLevelType w:val="multilevel"/>
    <w:tmpl w:val="FDCC418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F86C09"/>
    <w:multiLevelType w:val="multilevel"/>
    <w:tmpl w:val="D69EEF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95952822">
    <w:abstractNumId w:val="0"/>
  </w:num>
  <w:num w:numId="2" w16cid:durableId="67515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82"/>
    <w:rsid w:val="00126D7F"/>
    <w:rsid w:val="00265040"/>
    <w:rsid w:val="00380BC6"/>
    <w:rsid w:val="003D0198"/>
    <w:rsid w:val="004A5F19"/>
    <w:rsid w:val="004B0443"/>
    <w:rsid w:val="005301B4"/>
    <w:rsid w:val="007D6940"/>
    <w:rsid w:val="00860E0B"/>
    <w:rsid w:val="00953ACA"/>
    <w:rsid w:val="009E62D1"/>
    <w:rsid w:val="009F625F"/>
    <w:rsid w:val="00A72A82"/>
    <w:rsid w:val="00DA11C6"/>
    <w:rsid w:val="00E52B20"/>
    <w:rsid w:val="00EE747E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FBF4"/>
  <w15:docId w15:val="{E5E2B276-0DF8-4E6F-BB3C-1AD521E0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  <w:jc w:val="center"/>
    </w:pPr>
    <w:rPr>
      <w:rFonts w:ascii="Calibri" w:eastAsia="Calibri" w:hAnsi="Calibri" w:cs="Times New Roman"/>
      <w:sz w:val="22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Обычный (веб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lang w:bidi="ar-SA"/>
    </w:rPr>
  </w:style>
  <w:style w:type="paragraph" w:styleId="aa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356</Characters>
  <Application>Microsoft Office Word</Application>
  <DocSecurity>0</DocSecurity>
  <Lines>2</Lines>
  <Paragraphs>1</Paragraphs>
  <ScaleCrop>false</ScaleCrop>
  <Company>РОССТАТ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нефтепродукты в Белгороде</dc:title>
  <dc:subject>418</dc:subject>
  <dc:creator>418</dc:creator>
  <dc:description/>
  <cp:lastModifiedBy>Солопова Галина Николаевна</cp:lastModifiedBy>
  <cp:revision>8</cp:revision>
  <cp:lastPrinted>2024-05-02T14:49:00Z</cp:lastPrinted>
  <dcterms:created xsi:type="dcterms:W3CDTF">2024-07-08T14:08:00Z</dcterms:created>
  <dcterms:modified xsi:type="dcterms:W3CDTF">2024-08-26T11:29:00Z</dcterms:modified>
  <dc:language>ru-RU</dc:language>
</cp:coreProperties>
</file>